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ACA11" w14:textId="55694ADC" w:rsidR="00B141AF" w:rsidRPr="00B141AF" w:rsidRDefault="00B141AF" w:rsidP="00B141AF">
      <w:pPr>
        <w:spacing w:line="360" w:lineRule="auto"/>
        <w:jc w:val="center"/>
        <w:rPr>
          <w:rFonts w:ascii="Tahoma" w:hAnsi="Tahoma" w:cs="Tahoma"/>
          <w:b/>
          <w:sz w:val="24"/>
          <w:szCs w:val="24"/>
        </w:rPr>
      </w:pPr>
      <w:r w:rsidRPr="00B141AF">
        <w:rPr>
          <w:rFonts w:ascii="Tahoma" w:hAnsi="Tahoma" w:cs="Tahoma"/>
          <w:b/>
          <w:sz w:val="24"/>
          <w:szCs w:val="24"/>
        </w:rPr>
        <w:t>Perspectivas Políticas Juveniles en la dramatización de las identidades colectivas en Barranquilla</w:t>
      </w:r>
      <w:r w:rsidR="00176149">
        <w:rPr>
          <w:rFonts w:ascii="Tahoma" w:hAnsi="Tahoma" w:cs="Tahoma"/>
          <w:b/>
          <w:sz w:val="24"/>
          <w:szCs w:val="24"/>
        </w:rPr>
        <w:t xml:space="preserve">, </w:t>
      </w:r>
      <w:r w:rsidRPr="00B141AF">
        <w:rPr>
          <w:rFonts w:ascii="Tahoma" w:hAnsi="Tahoma" w:cs="Tahoma"/>
          <w:b/>
          <w:sz w:val="24"/>
          <w:szCs w:val="24"/>
        </w:rPr>
        <w:t>Colombia</w:t>
      </w:r>
      <w:r>
        <w:rPr>
          <w:rFonts w:ascii="Tahoma" w:hAnsi="Tahoma" w:cs="Tahoma"/>
          <w:b/>
          <w:sz w:val="24"/>
          <w:szCs w:val="24"/>
        </w:rPr>
        <w:t>. Un análisis a los casos de las agrupaciones Seres Vivientes Crew y La Jungla Hip Hop.</w:t>
      </w:r>
    </w:p>
    <w:p w14:paraId="19A5C614" w14:textId="77777777" w:rsidR="009D082D" w:rsidRDefault="006833FD" w:rsidP="00053983">
      <w:pPr>
        <w:spacing w:line="360" w:lineRule="auto"/>
        <w:rPr>
          <w:rFonts w:ascii="Tahoma" w:hAnsi="Tahoma" w:cs="Tahoma"/>
          <w:sz w:val="24"/>
          <w:szCs w:val="24"/>
        </w:rPr>
      </w:pPr>
      <w:r w:rsidRPr="006833FD">
        <w:rPr>
          <w:rFonts w:ascii="Tahoma" w:hAnsi="Tahoma" w:cs="Tahoma"/>
          <w:sz w:val="24"/>
          <w:szCs w:val="24"/>
        </w:rPr>
        <w:t>Autora</w:t>
      </w:r>
    </w:p>
    <w:p w14:paraId="504D1354" w14:textId="7C18FAF5" w:rsidR="00512444" w:rsidRDefault="009D082D" w:rsidP="00053983">
      <w:pPr>
        <w:spacing w:line="360" w:lineRule="auto"/>
        <w:rPr>
          <w:rFonts w:ascii="Tahoma" w:hAnsi="Tahoma" w:cs="Tahoma"/>
          <w:b/>
          <w:sz w:val="24"/>
          <w:szCs w:val="24"/>
        </w:rPr>
      </w:pPr>
      <w:r>
        <w:rPr>
          <w:rFonts w:ascii="Tahoma" w:hAnsi="Tahoma" w:cs="Tahoma"/>
          <w:b/>
          <w:sz w:val="24"/>
          <w:szCs w:val="24"/>
        </w:rPr>
        <w:t>Resu</w:t>
      </w:r>
      <w:r w:rsidR="00512444" w:rsidRPr="00512444">
        <w:rPr>
          <w:rFonts w:ascii="Tahoma" w:hAnsi="Tahoma" w:cs="Tahoma"/>
          <w:b/>
          <w:sz w:val="24"/>
          <w:szCs w:val="24"/>
        </w:rPr>
        <w:t>men</w:t>
      </w:r>
    </w:p>
    <w:p w14:paraId="058AC39E" w14:textId="5BF70855" w:rsidR="00AF4623" w:rsidRPr="00AF4623" w:rsidRDefault="00AF4623" w:rsidP="00AF4623">
      <w:pPr>
        <w:spacing w:line="360" w:lineRule="auto"/>
        <w:jc w:val="both"/>
        <w:rPr>
          <w:rFonts w:ascii="Tahoma" w:hAnsi="Tahoma" w:cs="Tahoma"/>
          <w:sz w:val="24"/>
          <w:szCs w:val="24"/>
        </w:rPr>
      </w:pPr>
      <w:r w:rsidRPr="00AF4623">
        <w:rPr>
          <w:rFonts w:ascii="Tahoma" w:hAnsi="Tahoma" w:cs="Tahoma"/>
          <w:b/>
          <w:sz w:val="24"/>
          <w:szCs w:val="24"/>
        </w:rPr>
        <w:t xml:space="preserve">    </w:t>
      </w:r>
      <w:r w:rsidRPr="00AF4623">
        <w:rPr>
          <w:rFonts w:ascii="Tahoma" w:hAnsi="Tahoma" w:cs="Tahoma"/>
          <w:sz w:val="24"/>
          <w:szCs w:val="24"/>
        </w:rPr>
        <w:t xml:space="preserve">Desde el discurso hegemónico en Colombia es vigente pensar que la política se manifiesta en procesos formales e institucionales de participación ciudadana dirigidos a los sistemas políticos, </w:t>
      </w:r>
      <w:r>
        <w:rPr>
          <w:rFonts w:ascii="Tahoma" w:hAnsi="Tahoma" w:cs="Tahoma"/>
          <w:sz w:val="24"/>
          <w:szCs w:val="24"/>
        </w:rPr>
        <w:t>lo que</w:t>
      </w:r>
      <w:r w:rsidRPr="00AF4623">
        <w:rPr>
          <w:rFonts w:ascii="Tahoma" w:hAnsi="Tahoma" w:cs="Tahoma"/>
          <w:sz w:val="24"/>
          <w:szCs w:val="24"/>
        </w:rPr>
        <w:t xml:space="preserve"> ha permitido sostener que la poca participación de las juventudes en los partidos políticos tradicionales </w:t>
      </w:r>
      <w:r w:rsidR="00412FA3">
        <w:rPr>
          <w:rFonts w:ascii="Tahoma" w:hAnsi="Tahoma" w:cs="Tahoma"/>
          <w:sz w:val="24"/>
          <w:szCs w:val="24"/>
        </w:rPr>
        <w:t>sea</w:t>
      </w:r>
      <w:r w:rsidRPr="00AF4623">
        <w:rPr>
          <w:rFonts w:ascii="Tahoma" w:hAnsi="Tahoma" w:cs="Tahoma"/>
          <w:sz w:val="24"/>
          <w:szCs w:val="24"/>
        </w:rPr>
        <w:t xml:space="preserve"> sinónimo del desinterés generalizado que tienen los y las jóvenes sobre las problemáticas sociales del país. Esta mirada </w:t>
      </w:r>
      <w:r>
        <w:rPr>
          <w:rFonts w:ascii="Tahoma" w:hAnsi="Tahoma" w:cs="Tahoma"/>
          <w:sz w:val="24"/>
          <w:szCs w:val="24"/>
        </w:rPr>
        <w:t>invisibiliza</w:t>
      </w:r>
      <w:r w:rsidRPr="00AF4623">
        <w:rPr>
          <w:rFonts w:ascii="Tahoma" w:hAnsi="Tahoma" w:cs="Tahoma"/>
          <w:sz w:val="24"/>
          <w:szCs w:val="24"/>
        </w:rPr>
        <w:t xml:space="preserve"> que existen otras formas en que las juventudes realizan acciones políticas que no se encuentran reglamentadas oficialmente, sino que responden a las dinámicas de sus prácticas sociales que privilegian colectivamente el ámbito de la cultura.</w:t>
      </w:r>
    </w:p>
    <w:p w14:paraId="377F37E0" w14:textId="763EBF05" w:rsidR="00AF4623" w:rsidRPr="00AF4623" w:rsidRDefault="00AF4623" w:rsidP="00AF4623">
      <w:pPr>
        <w:spacing w:line="360" w:lineRule="auto"/>
        <w:jc w:val="both"/>
        <w:rPr>
          <w:rFonts w:ascii="Tahoma" w:hAnsi="Tahoma" w:cs="Tahoma"/>
          <w:sz w:val="24"/>
          <w:szCs w:val="24"/>
        </w:rPr>
      </w:pPr>
      <w:r w:rsidRPr="00AF4623">
        <w:rPr>
          <w:rFonts w:ascii="Tahoma" w:hAnsi="Tahoma" w:cs="Tahoma"/>
          <w:sz w:val="24"/>
          <w:szCs w:val="24"/>
        </w:rPr>
        <w:t xml:space="preserve">    Ante este panorama las culturas juveniles aparecen como actores sociales que deben ser analizados como formas contemporáneas de organizarse, puesto que, a través de expresiones y prácticas culturales dan a conocer sus posturas frente a un orden social determinado. En este contexto</w:t>
      </w:r>
      <w:r w:rsidR="00412FA3">
        <w:rPr>
          <w:rFonts w:ascii="Tahoma" w:hAnsi="Tahoma" w:cs="Tahoma"/>
          <w:sz w:val="24"/>
          <w:szCs w:val="24"/>
        </w:rPr>
        <w:t>,</w:t>
      </w:r>
      <w:r w:rsidRPr="00AF4623">
        <w:rPr>
          <w:rFonts w:ascii="Tahoma" w:hAnsi="Tahoma" w:cs="Tahoma"/>
          <w:sz w:val="24"/>
          <w:szCs w:val="24"/>
        </w:rPr>
        <w:t xml:space="preserve"> surge la preocupación sociológica de comprender la manera en que el proceso de dramatización de las identidades colectivas les ha sido útiles a las organizaciones juveniles en la ciudad de Barranquilla (Colombia) para poner en escena pública los posicionamientos y opiniones de agrupaciones que, si bien no se reconocían como organizaciones políticas, desde su accionar y objetivos propuestos, el cambio social est</w:t>
      </w:r>
      <w:r w:rsidR="00412FA3">
        <w:rPr>
          <w:rFonts w:ascii="Tahoma" w:hAnsi="Tahoma" w:cs="Tahoma"/>
          <w:sz w:val="24"/>
          <w:szCs w:val="24"/>
        </w:rPr>
        <w:t>á</w:t>
      </w:r>
      <w:r w:rsidRPr="00AF4623">
        <w:rPr>
          <w:rFonts w:ascii="Tahoma" w:hAnsi="Tahoma" w:cs="Tahoma"/>
          <w:sz w:val="24"/>
          <w:szCs w:val="24"/>
        </w:rPr>
        <w:t xml:space="preserve"> planteado como prioridad en sus agendas.</w:t>
      </w:r>
    </w:p>
    <w:p w14:paraId="6517CBBF" w14:textId="466153F4" w:rsidR="00AF4623" w:rsidRPr="00AF4623" w:rsidRDefault="00AF4623" w:rsidP="00AF4623">
      <w:pPr>
        <w:spacing w:line="360" w:lineRule="auto"/>
        <w:jc w:val="both"/>
        <w:rPr>
          <w:rFonts w:ascii="Tahoma" w:hAnsi="Tahoma" w:cs="Tahoma"/>
          <w:sz w:val="24"/>
          <w:szCs w:val="24"/>
        </w:rPr>
      </w:pPr>
      <w:r w:rsidRPr="00AF4623">
        <w:rPr>
          <w:rFonts w:ascii="Tahoma" w:hAnsi="Tahoma" w:cs="Tahoma"/>
          <w:sz w:val="24"/>
          <w:szCs w:val="24"/>
        </w:rPr>
        <w:t xml:space="preserve">    A través de un estudio cualitativo de caso instrumental – desde la experiencia de dos organizaciones de cultura hip hop- la investigación se planteó responder ¿Cómo se produce el proceso de dramatización de identidades colectivas de La Jungla Hip </w:t>
      </w:r>
      <w:r w:rsidRPr="00AF4623">
        <w:rPr>
          <w:rFonts w:ascii="Tahoma" w:hAnsi="Tahoma" w:cs="Tahoma"/>
          <w:sz w:val="24"/>
          <w:szCs w:val="24"/>
        </w:rPr>
        <w:lastRenderedPageBreak/>
        <w:t>Hop y de Seres Vivientes Crew en la Plaza De La Paz?, ¿Qué características poseen dichas elaboraciones identitarias? ¿Qué perspectivas políticas pueden reconocerse en estas prácticas culturales?</w:t>
      </w:r>
      <w:r w:rsidR="00412FA3">
        <w:rPr>
          <w:rFonts w:ascii="Tahoma" w:hAnsi="Tahoma" w:cs="Tahoma"/>
          <w:sz w:val="24"/>
          <w:szCs w:val="24"/>
        </w:rPr>
        <w:t xml:space="preserve"> </w:t>
      </w:r>
      <w:r w:rsidRPr="00AF4623">
        <w:rPr>
          <w:rFonts w:ascii="Tahoma" w:hAnsi="Tahoma" w:cs="Tahoma"/>
          <w:sz w:val="24"/>
          <w:szCs w:val="24"/>
        </w:rPr>
        <w:t>Esta investigación permite comprender que las prácticas culturales de los y las jóvenes no deben ser vistas como acciones desprovistas de sentidos y posicionamientos, por el contrario, se puede reconocer allí la connotación política de sus expresiones y así, acercarnos a comprender algunos aspectos de las vías de politización juvenil contemporánea.</w:t>
      </w:r>
    </w:p>
    <w:p w14:paraId="6344E5F7" w14:textId="7288B7AA" w:rsidR="00512444" w:rsidRDefault="00786FAE" w:rsidP="00315CA5">
      <w:pPr>
        <w:spacing w:line="240" w:lineRule="auto"/>
        <w:jc w:val="both"/>
        <w:rPr>
          <w:rFonts w:ascii="Tahoma" w:hAnsi="Tahoma" w:cs="Tahoma"/>
          <w:sz w:val="24"/>
          <w:szCs w:val="24"/>
        </w:rPr>
      </w:pPr>
      <w:r w:rsidRPr="00786FAE">
        <w:rPr>
          <w:rFonts w:ascii="Tahoma" w:hAnsi="Tahoma" w:cs="Tahoma"/>
          <w:b/>
          <w:sz w:val="24"/>
          <w:szCs w:val="24"/>
        </w:rPr>
        <w:t>Palabras claves:</w:t>
      </w:r>
      <w:r>
        <w:rPr>
          <w:rFonts w:ascii="Tahoma" w:hAnsi="Tahoma" w:cs="Tahoma"/>
          <w:sz w:val="24"/>
          <w:szCs w:val="24"/>
        </w:rPr>
        <w:t xml:space="preserve"> Juventudes, dramatización de las identidades, culturas juveniles, participación política</w:t>
      </w:r>
    </w:p>
    <w:p w14:paraId="01FAE48E" w14:textId="111ECF5D" w:rsidR="00044DD6" w:rsidRDefault="00044DD6" w:rsidP="00315CA5">
      <w:pPr>
        <w:spacing w:line="240" w:lineRule="auto"/>
        <w:jc w:val="both"/>
        <w:rPr>
          <w:rFonts w:ascii="Tahoma" w:hAnsi="Tahoma" w:cs="Tahoma"/>
          <w:sz w:val="24"/>
          <w:szCs w:val="24"/>
        </w:rPr>
      </w:pPr>
    </w:p>
    <w:p w14:paraId="6B365037" w14:textId="669F9B5C" w:rsidR="00044DD6" w:rsidRDefault="00044DD6" w:rsidP="00315CA5">
      <w:pPr>
        <w:spacing w:line="240" w:lineRule="auto"/>
        <w:jc w:val="both"/>
        <w:rPr>
          <w:rFonts w:ascii="Tahoma" w:hAnsi="Tahoma" w:cs="Tahoma"/>
          <w:sz w:val="24"/>
          <w:szCs w:val="24"/>
        </w:rPr>
      </w:pPr>
      <w:proofErr w:type="spellStart"/>
      <w:r w:rsidRPr="00044DD6">
        <w:rPr>
          <w:rFonts w:ascii="Tahoma" w:hAnsi="Tahoma" w:cs="Tahoma"/>
          <w:b/>
          <w:sz w:val="24"/>
          <w:szCs w:val="24"/>
        </w:rPr>
        <w:t>Abstract</w:t>
      </w:r>
      <w:proofErr w:type="spellEnd"/>
    </w:p>
    <w:p w14:paraId="3815C42F" w14:textId="0A55F98C" w:rsidR="00044DD6" w:rsidRPr="00044DD6" w:rsidRDefault="00044DD6" w:rsidP="00044DD6">
      <w:pPr>
        <w:spacing w:line="240" w:lineRule="auto"/>
        <w:jc w:val="both"/>
        <w:rPr>
          <w:rFonts w:ascii="Tahoma" w:hAnsi="Tahoma" w:cs="Tahoma"/>
          <w:sz w:val="24"/>
          <w:szCs w:val="24"/>
          <w:lang w:val="en"/>
        </w:rPr>
      </w:pPr>
      <w:r>
        <w:rPr>
          <w:rFonts w:ascii="Tahoma" w:hAnsi="Tahoma" w:cs="Tahoma"/>
          <w:sz w:val="24"/>
          <w:szCs w:val="24"/>
          <w:lang w:val="en"/>
        </w:rPr>
        <w:t xml:space="preserve">    </w:t>
      </w:r>
      <w:r w:rsidRPr="00044DD6">
        <w:rPr>
          <w:rFonts w:ascii="Tahoma" w:hAnsi="Tahoma" w:cs="Tahoma"/>
          <w:sz w:val="24"/>
          <w:szCs w:val="24"/>
          <w:lang w:val="en"/>
        </w:rPr>
        <w:t>From the hegemonic discourse in Colombia, that is, politics manifests itself in formal and institutional processes of citizen participation directed at political systems, which has allowed the low participation of youth in traditional political elections to be synonymous with the generalized lack of interest they have the young people on the social problems of the country. This invisible view that there are other ways in which youths perform political actions that are not officially regulated, but respond to the dynamics of their social practices that collectively privilege the field of culture.</w:t>
      </w:r>
    </w:p>
    <w:p w14:paraId="3614182A" w14:textId="78745AAC" w:rsidR="00044DD6" w:rsidRPr="00044DD6" w:rsidRDefault="00044DD6" w:rsidP="00044DD6">
      <w:pPr>
        <w:spacing w:line="240" w:lineRule="auto"/>
        <w:jc w:val="both"/>
        <w:rPr>
          <w:rFonts w:ascii="Tahoma" w:hAnsi="Tahoma" w:cs="Tahoma"/>
          <w:sz w:val="24"/>
          <w:szCs w:val="24"/>
          <w:lang w:val="en"/>
        </w:rPr>
      </w:pPr>
      <w:r>
        <w:rPr>
          <w:rFonts w:ascii="Tahoma" w:hAnsi="Tahoma" w:cs="Tahoma"/>
          <w:sz w:val="24"/>
          <w:szCs w:val="24"/>
          <w:lang w:val="en"/>
        </w:rPr>
        <w:t xml:space="preserve">    </w:t>
      </w:r>
      <w:r w:rsidRPr="00044DD6">
        <w:rPr>
          <w:rFonts w:ascii="Tahoma" w:hAnsi="Tahoma" w:cs="Tahoma"/>
          <w:sz w:val="24"/>
          <w:szCs w:val="24"/>
          <w:lang w:val="en"/>
        </w:rPr>
        <w:t xml:space="preserve">Given this panorama, youth cultures appear as social actors that must be analyzed as contemporary forms of organizing themselves, since, through expressions and cultural practices, they make their positions known in the face of a determined social order. In this context, there is a sociological concern to understand how the process of dramatization of collective identities has been useful for youth organizations in the city of Barranquilla (Colombia) to stage the scenarios and opinions of the groups that, </w:t>
      </w:r>
      <w:proofErr w:type="gramStart"/>
      <w:r w:rsidRPr="00044DD6">
        <w:rPr>
          <w:rFonts w:ascii="Tahoma" w:hAnsi="Tahoma" w:cs="Tahoma"/>
          <w:sz w:val="24"/>
          <w:szCs w:val="24"/>
          <w:lang w:val="en"/>
        </w:rPr>
        <w:t>Although</w:t>
      </w:r>
      <w:proofErr w:type="gramEnd"/>
      <w:r w:rsidRPr="00044DD6">
        <w:rPr>
          <w:rFonts w:ascii="Tahoma" w:hAnsi="Tahoma" w:cs="Tahoma"/>
          <w:sz w:val="24"/>
          <w:szCs w:val="24"/>
          <w:lang w:val="en"/>
        </w:rPr>
        <w:t xml:space="preserve"> it was not recognized as political organizations, since its actions and proposed objectives, social change was considered as a priority in their agendas.</w:t>
      </w:r>
    </w:p>
    <w:p w14:paraId="6FD258FA" w14:textId="59974357" w:rsidR="00044DD6" w:rsidRDefault="00044DD6" w:rsidP="00315CA5">
      <w:pPr>
        <w:spacing w:line="240" w:lineRule="auto"/>
        <w:jc w:val="both"/>
        <w:rPr>
          <w:rFonts w:ascii="Tahoma" w:hAnsi="Tahoma" w:cs="Tahoma"/>
          <w:sz w:val="24"/>
          <w:szCs w:val="24"/>
        </w:rPr>
      </w:pPr>
      <w:r>
        <w:rPr>
          <w:rFonts w:ascii="Tahoma" w:hAnsi="Tahoma" w:cs="Tahoma"/>
          <w:sz w:val="24"/>
          <w:szCs w:val="24"/>
          <w:lang w:val="en"/>
        </w:rPr>
        <w:t xml:space="preserve">    </w:t>
      </w:r>
      <w:r w:rsidRPr="00044DD6">
        <w:rPr>
          <w:rFonts w:ascii="Tahoma" w:hAnsi="Tahoma" w:cs="Tahoma"/>
          <w:sz w:val="24"/>
          <w:szCs w:val="24"/>
          <w:lang w:val="en"/>
        </w:rPr>
        <w:t>Through a qualitative study of instrumental case - How is the process of dramatization of collective identities of The Hip Hop Jungle and Living Ones produced? Crew in the Plaza of La Paz? What characteristics are included in the identity elaborations? What political perspectives can be recognized in these cultural practices?</w:t>
      </w:r>
      <w:r w:rsidR="00412FA3">
        <w:rPr>
          <w:rFonts w:ascii="Tahoma" w:hAnsi="Tahoma" w:cs="Tahoma"/>
          <w:sz w:val="24"/>
          <w:szCs w:val="24"/>
          <w:lang w:val="en"/>
        </w:rPr>
        <w:t xml:space="preserve"> </w:t>
      </w:r>
      <w:r>
        <w:rPr>
          <w:rFonts w:ascii="Tahoma" w:hAnsi="Tahoma" w:cs="Tahoma"/>
          <w:sz w:val="24"/>
          <w:szCs w:val="24"/>
          <w:lang w:val="en"/>
        </w:rPr>
        <w:t xml:space="preserve">    </w:t>
      </w:r>
      <w:r w:rsidRPr="00044DD6">
        <w:rPr>
          <w:rFonts w:ascii="Tahoma" w:hAnsi="Tahoma" w:cs="Tahoma"/>
          <w:sz w:val="24"/>
          <w:szCs w:val="24"/>
          <w:lang w:val="en"/>
        </w:rPr>
        <w:t>This research allows us to understand the cultural activities of the senses and the positions, on the contrary, we can recognize here the political connotation of their expressions and thus, the others resemble the characteristics of contemporary youth politicization.</w:t>
      </w:r>
    </w:p>
    <w:p w14:paraId="5B4BD9AF" w14:textId="77777777" w:rsidR="00786FAE" w:rsidRPr="00786FAE" w:rsidRDefault="00786FAE" w:rsidP="00315CA5">
      <w:pPr>
        <w:spacing w:line="240" w:lineRule="auto"/>
        <w:jc w:val="both"/>
        <w:rPr>
          <w:rFonts w:ascii="Tahoma" w:hAnsi="Tahoma" w:cs="Tahoma"/>
          <w:sz w:val="24"/>
          <w:szCs w:val="24"/>
        </w:rPr>
      </w:pPr>
      <w:proofErr w:type="spellStart"/>
      <w:r w:rsidRPr="00315CA5">
        <w:rPr>
          <w:rFonts w:ascii="Tahoma" w:hAnsi="Tahoma" w:cs="Tahoma"/>
          <w:b/>
          <w:sz w:val="24"/>
          <w:szCs w:val="24"/>
        </w:rPr>
        <w:lastRenderedPageBreak/>
        <w:t>Keywords</w:t>
      </w:r>
      <w:proofErr w:type="spellEnd"/>
      <w:r w:rsidRPr="00315CA5">
        <w:rPr>
          <w:rFonts w:ascii="Tahoma" w:hAnsi="Tahoma" w:cs="Tahoma"/>
          <w:b/>
          <w:sz w:val="24"/>
          <w:szCs w:val="24"/>
        </w:rPr>
        <w:t>:</w:t>
      </w:r>
      <w:r>
        <w:rPr>
          <w:rFonts w:ascii="Tahoma" w:hAnsi="Tahoma" w:cs="Tahoma"/>
          <w:sz w:val="24"/>
          <w:szCs w:val="24"/>
        </w:rPr>
        <w:t xml:space="preserve"> </w:t>
      </w:r>
      <w:proofErr w:type="spellStart"/>
      <w:r>
        <w:rPr>
          <w:rFonts w:ascii="Tahoma" w:hAnsi="Tahoma" w:cs="Tahoma"/>
          <w:sz w:val="24"/>
          <w:szCs w:val="24"/>
        </w:rPr>
        <w:t>Youths</w:t>
      </w:r>
      <w:proofErr w:type="spellEnd"/>
      <w:r>
        <w:rPr>
          <w:rFonts w:ascii="Tahoma" w:hAnsi="Tahoma" w:cs="Tahoma"/>
          <w:sz w:val="24"/>
          <w:szCs w:val="24"/>
        </w:rPr>
        <w:t xml:space="preserve">, </w:t>
      </w:r>
      <w:proofErr w:type="spellStart"/>
      <w:r>
        <w:rPr>
          <w:rFonts w:ascii="Tahoma" w:hAnsi="Tahoma" w:cs="Tahoma"/>
          <w:sz w:val="24"/>
          <w:szCs w:val="24"/>
        </w:rPr>
        <w:t>dramatization</w:t>
      </w:r>
      <w:proofErr w:type="spellEnd"/>
      <w:r>
        <w:rPr>
          <w:rFonts w:ascii="Tahoma" w:hAnsi="Tahoma" w:cs="Tahoma"/>
          <w:sz w:val="24"/>
          <w:szCs w:val="24"/>
        </w:rPr>
        <w:t xml:space="preserve"> </w:t>
      </w:r>
      <w:proofErr w:type="spellStart"/>
      <w:r>
        <w:rPr>
          <w:rFonts w:ascii="Tahoma" w:hAnsi="Tahoma" w:cs="Tahoma"/>
          <w:sz w:val="24"/>
          <w:szCs w:val="24"/>
        </w:rPr>
        <w:t>of</w:t>
      </w:r>
      <w:proofErr w:type="spellEnd"/>
      <w:r>
        <w:rPr>
          <w:rFonts w:ascii="Tahoma" w:hAnsi="Tahoma" w:cs="Tahoma"/>
          <w:sz w:val="24"/>
          <w:szCs w:val="24"/>
        </w:rPr>
        <w:t xml:space="preserve"> </w:t>
      </w:r>
      <w:proofErr w:type="spellStart"/>
      <w:r>
        <w:rPr>
          <w:rFonts w:ascii="Tahoma" w:hAnsi="Tahoma" w:cs="Tahoma"/>
          <w:sz w:val="24"/>
          <w:szCs w:val="24"/>
        </w:rPr>
        <w:t>identities</w:t>
      </w:r>
      <w:proofErr w:type="spellEnd"/>
      <w:r>
        <w:rPr>
          <w:rFonts w:ascii="Tahoma" w:hAnsi="Tahoma" w:cs="Tahoma"/>
          <w:sz w:val="24"/>
          <w:szCs w:val="24"/>
        </w:rPr>
        <w:t xml:space="preserve">, </w:t>
      </w:r>
      <w:proofErr w:type="spellStart"/>
      <w:r>
        <w:rPr>
          <w:rFonts w:ascii="Tahoma" w:hAnsi="Tahoma" w:cs="Tahoma"/>
          <w:sz w:val="24"/>
          <w:szCs w:val="24"/>
        </w:rPr>
        <w:t>youth</w:t>
      </w:r>
      <w:proofErr w:type="spellEnd"/>
      <w:r>
        <w:rPr>
          <w:rFonts w:ascii="Tahoma" w:hAnsi="Tahoma" w:cs="Tahoma"/>
          <w:sz w:val="24"/>
          <w:szCs w:val="24"/>
        </w:rPr>
        <w:t xml:space="preserve"> cultures, </w:t>
      </w:r>
      <w:r w:rsidRPr="00786FAE">
        <w:rPr>
          <w:rFonts w:ascii="Tahoma" w:hAnsi="Tahoma" w:cs="Tahoma"/>
          <w:sz w:val="24"/>
          <w:szCs w:val="24"/>
          <w:lang w:val="en"/>
        </w:rPr>
        <w:t>political participation</w:t>
      </w:r>
    </w:p>
    <w:p w14:paraId="37057315" w14:textId="77777777" w:rsidR="00567AF5" w:rsidRPr="00053983" w:rsidRDefault="00567AF5" w:rsidP="00053983">
      <w:pPr>
        <w:spacing w:line="360" w:lineRule="auto"/>
        <w:rPr>
          <w:rFonts w:ascii="Tahoma" w:hAnsi="Tahoma" w:cs="Tahoma"/>
          <w:b/>
          <w:sz w:val="24"/>
          <w:szCs w:val="24"/>
        </w:rPr>
      </w:pPr>
    </w:p>
    <w:p w14:paraId="29671812" w14:textId="5A6076EA" w:rsidR="00E152B0" w:rsidRPr="00053983" w:rsidRDefault="009A72AD" w:rsidP="00053983">
      <w:pPr>
        <w:spacing w:line="360" w:lineRule="auto"/>
        <w:rPr>
          <w:rFonts w:ascii="Tahoma" w:hAnsi="Tahoma" w:cs="Tahoma"/>
          <w:b/>
          <w:sz w:val="24"/>
          <w:szCs w:val="24"/>
        </w:rPr>
      </w:pPr>
      <w:r w:rsidRPr="00053983">
        <w:rPr>
          <w:rFonts w:ascii="Tahoma" w:hAnsi="Tahoma" w:cs="Tahoma"/>
          <w:b/>
          <w:sz w:val="24"/>
          <w:szCs w:val="24"/>
        </w:rPr>
        <w:t xml:space="preserve">Introducción </w:t>
      </w:r>
    </w:p>
    <w:p w14:paraId="5CF8CB94" w14:textId="37B50CCB" w:rsidR="00A23E32"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0A577F" w:rsidRPr="00053983">
        <w:rPr>
          <w:rFonts w:ascii="Tahoma" w:hAnsi="Tahoma" w:cs="Tahoma"/>
          <w:sz w:val="24"/>
          <w:szCs w:val="24"/>
        </w:rPr>
        <w:t>Entre 2012 y 2013 diversas organizaciones sociales produjeron un fuerte debate vinculado con las políticas públicas sobre la ciudadanización de jóvenes en Colombia</w:t>
      </w:r>
      <w:r w:rsidR="00071897" w:rsidRPr="00053983">
        <w:rPr>
          <w:rFonts w:ascii="Tahoma" w:hAnsi="Tahoma" w:cs="Tahoma"/>
          <w:sz w:val="24"/>
          <w:szCs w:val="24"/>
        </w:rPr>
        <w:t>. L</w:t>
      </w:r>
      <w:r w:rsidR="000A577F" w:rsidRPr="00053983">
        <w:rPr>
          <w:rFonts w:ascii="Tahoma" w:hAnsi="Tahoma" w:cs="Tahoma"/>
          <w:sz w:val="24"/>
          <w:szCs w:val="24"/>
        </w:rPr>
        <w:t xml:space="preserve">a propuesta consistió en instalar en las agendas públicas del país la necesidad de garantizar los derechos </w:t>
      </w:r>
      <w:r w:rsidR="00071897" w:rsidRPr="00053983">
        <w:rPr>
          <w:rFonts w:ascii="Tahoma" w:hAnsi="Tahoma" w:cs="Tahoma"/>
          <w:sz w:val="24"/>
          <w:szCs w:val="24"/>
        </w:rPr>
        <w:t>de</w:t>
      </w:r>
      <w:r w:rsidR="000A577F" w:rsidRPr="00053983">
        <w:rPr>
          <w:rFonts w:ascii="Tahoma" w:hAnsi="Tahoma" w:cs="Tahoma"/>
          <w:sz w:val="24"/>
          <w:szCs w:val="24"/>
        </w:rPr>
        <w:t xml:space="preserve"> las juventudes a través de una ley estatutaria de ciudadanía juvenil</w:t>
      </w:r>
      <w:r w:rsidR="00B1207C" w:rsidRPr="00053983">
        <w:rPr>
          <w:rStyle w:val="Refdenotaalpie"/>
          <w:rFonts w:ascii="Tahoma" w:hAnsi="Tahoma" w:cs="Tahoma"/>
          <w:sz w:val="24"/>
          <w:szCs w:val="24"/>
        </w:rPr>
        <w:footnoteReference w:id="1"/>
      </w:r>
      <w:r w:rsidR="00071897" w:rsidRPr="00053983">
        <w:rPr>
          <w:rFonts w:ascii="Tahoma" w:hAnsi="Tahoma" w:cs="Tahoma"/>
          <w:sz w:val="24"/>
          <w:szCs w:val="24"/>
        </w:rPr>
        <w:t xml:space="preserve">. </w:t>
      </w:r>
      <w:r w:rsidR="00966ACD" w:rsidRPr="00053983">
        <w:rPr>
          <w:rFonts w:ascii="Tahoma" w:hAnsi="Tahoma" w:cs="Tahoma"/>
          <w:sz w:val="24"/>
          <w:szCs w:val="24"/>
        </w:rPr>
        <w:t>Para ese momento</w:t>
      </w:r>
      <w:r w:rsidR="005825E1" w:rsidRPr="00053983">
        <w:rPr>
          <w:rFonts w:ascii="Tahoma" w:hAnsi="Tahoma" w:cs="Tahoma"/>
          <w:sz w:val="24"/>
          <w:szCs w:val="24"/>
        </w:rPr>
        <w:t xml:space="preserve"> lo anterior no era de mi conocimiento</w:t>
      </w:r>
      <w:r w:rsidR="00966ACD" w:rsidRPr="00053983">
        <w:rPr>
          <w:rFonts w:ascii="Tahoma" w:hAnsi="Tahoma" w:cs="Tahoma"/>
          <w:sz w:val="24"/>
          <w:szCs w:val="24"/>
        </w:rPr>
        <w:t>, sin embargo</w:t>
      </w:r>
      <w:r w:rsidR="005825E1" w:rsidRPr="00053983">
        <w:rPr>
          <w:rFonts w:ascii="Tahoma" w:hAnsi="Tahoma" w:cs="Tahoma"/>
          <w:sz w:val="24"/>
          <w:szCs w:val="24"/>
        </w:rPr>
        <w:t xml:space="preserve">, en las ciudades </w:t>
      </w:r>
      <w:r w:rsidR="00966ACD" w:rsidRPr="00053983">
        <w:rPr>
          <w:rFonts w:ascii="Tahoma" w:hAnsi="Tahoma" w:cs="Tahoma"/>
          <w:sz w:val="24"/>
          <w:szCs w:val="24"/>
        </w:rPr>
        <w:t xml:space="preserve">se sentía la tensión- con que se estaba </w:t>
      </w:r>
      <w:r w:rsidR="00071897" w:rsidRPr="00053983">
        <w:rPr>
          <w:rFonts w:ascii="Tahoma" w:hAnsi="Tahoma" w:cs="Tahoma"/>
          <w:sz w:val="24"/>
          <w:szCs w:val="24"/>
        </w:rPr>
        <w:t xml:space="preserve">debatiendo </w:t>
      </w:r>
      <w:r w:rsidR="00966ACD" w:rsidRPr="00053983">
        <w:rPr>
          <w:rFonts w:ascii="Tahoma" w:hAnsi="Tahoma" w:cs="Tahoma"/>
          <w:sz w:val="24"/>
          <w:szCs w:val="24"/>
        </w:rPr>
        <w:t xml:space="preserve">el tema-entre las entidades territoriales </w:t>
      </w:r>
      <w:r w:rsidR="00813D18" w:rsidRPr="00053983">
        <w:rPr>
          <w:rFonts w:ascii="Tahoma" w:hAnsi="Tahoma" w:cs="Tahoma"/>
          <w:sz w:val="24"/>
          <w:szCs w:val="24"/>
        </w:rPr>
        <w:t xml:space="preserve">gubernamentales </w:t>
      </w:r>
      <w:r w:rsidR="00966ACD" w:rsidRPr="00053983">
        <w:rPr>
          <w:rFonts w:ascii="Tahoma" w:hAnsi="Tahoma" w:cs="Tahoma"/>
          <w:sz w:val="24"/>
          <w:szCs w:val="24"/>
        </w:rPr>
        <w:t xml:space="preserve">y las </w:t>
      </w:r>
      <w:r w:rsidR="00071897" w:rsidRPr="00053983">
        <w:rPr>
          <w:rFonts w:ascii="Tahoma" w:hAnsi="Tahoma" w:cs="Tahoma"/>
          <w:sz w:val="24"/>
          <w:szCs w:val="24"/>
        </w:rPr>
        <w:t xml:space="preserve">organizaciones. </w:t>
      </w:r>
      <w:r w:rsidR="00966ACD" w:rsidRPr="00053983">
        <w:rPr>
          <w:rFonts w:ascii="Tahoma" w:hAnsi="Tahoma" w:cs="Tahoma"/>
          <w:sz w:val="24"/>
          <w:szCs w:val="24"/>
        </w:rPr>
        <w:t xml:space="preserve"> </w:t>
      </w:r>
    </w:p>
    <w:p w14:paraId="4C0A2D8B" w14:textId="79672671" w:rsidR="00723EC5"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A23E32" w:rsidRPr="00053983">
        <w:rPr>
          <w:rFonts w:ascii="Tahoma" w:hAnsi="Tahoma" w:cs="Tahoma"/>
          <w:sz w:val="24"/>
          <w:szCs w:val="24"/>
        </w:rPr>
        <w:t>La</w:t>
      </w:r>
      <w:r w:rsidR="00476549" w:rsidRPr="00053983">
        <w:rPr>
          <w:rFonts w:ascii="Tahoma" w:hAnsi="Tahoma" w:cs="Tahoma"/>
          <w:sz w:val="24"/>
          <w:szCs w:val="24"/>
        </w:rPr>
        <w:t xml:space="preserve"> influencia del contexto nacional,</w:t>
      </w:r>
      <w:r w:rsidR="00723EC5" w:rsidRPr="00053983">
        <w:rPr>
          <w:rFonts w:ascii="Tahoma" w:hAnsi="Tahoma" w:cs="Tahoma"/>
          <w:sz w:val="24"/>
          <w:szCs w:val="24"/>
        </w:rPr>
        <w:t xml:space="preserve"> me permite comprender en la actualidad </w:t>
      </w:r>
      <w:r w:rsidR="00BF79D3" w:rsidRPr="00053983">
        <w:rPr>
          <w:rFonts w:ascii="Tahoma" w:hAnsi="Tahoma" w:cs="Tahoma"/>
          <w:sz w:val="24"/>
          <w:szCs w:val="24"/>
        </w:rPr>
        <w:t>los motivos por los cuales</w:t>
      </w:r>
      <w:r w:rsidR="00723EC5" w:rsidRPr="00053983">
        <w:rPr>
          <w:rFonts w:ascii="Tahoma" w:hAnsi="Tahoma" w:cs="Tahoma"/>
          <w:sz w:val="24"/>
          <w:szCs w:val="24"/>
        </w:rPr>
        <w:t xml:space="preserve"> en el 2014</w:t>
      </w:r>
      <w:r w:rsidR="00B719CE" w:rsidRPr="00053983">
        <w:rPr>
          <w:rFonts w:ascii="Tahoma" w:hAnsi="Tahoma" w:cs="Tahoma"/>
          <w:sz w:val="24"/>
          <w:szCs w:val="24"/>
        </w:rPr>
        <w:t xml:space="preserve"> decidimos investigar sobre </w:t>
      </w:r>
      <w:r w:rsidR="00723EC5" w:rsidRPr="00053983">
        <w:rPr>
          <w:rFonts w:ascii="Tahoma" w:hAnsi="Tahoma" w:cs="Tahoma"/>
          <w:sz w:val="24"/>
          <w:szCs w:val="24"/>
        </w:rPr>
        <w:t xml:space="preserve"> la cultura política juvenil en Barranquilla</w:t>
      </w:r>
      <w:r w:rsidR="004068CB">
        <w:rPr>
          <w:rStyle w:val="Refdenotaalpie"/>
          <w:rFonts w:ascii="Tahoma" w:hAnsi="Tahoma" w:cs="Tahoma"/>
          <w:sz w:val="24"/>
          <w:szCs w:val="24"/>
        </w:rPr>
        <w:footnoteReference w:id="2"/>
      </w:r>
      <w:r w:rsidR="00F759A2">
        <w:rPr>
          <w:rFonts w:ascii="Tahoma" w:hAnsi="Tahoma" w:cs="Tahoma"/>
          <w:sz w:val="24"/>
          <w:szCs w:val="24"/>
        </w:rPr>
        <w:t xml:space="preserve"> </w:t>
      </w:r>
      <w:r w:rsidR="00723EC5" w:rsidRPr="00053983">
        <w:rPr>
          <w:rFonts w:ascii="Tahoma" w:hAnsi="Tahoma" w:cs="Tahoma"/>
          <w:sz w:val="24"/>
          <w:szCs w:val="24"/>
        </w:rPr>
        <w:t xml:space="preserve">en primer lugar, </w:t>
      </w:r>
      <w:r w:rsidR="00BF79D3" w:rsidRPr="00053983">
        <w:rPr>
          <w:rFonts w:ascii="Tahoma" w:hAnsi="Tahoma" w:cs="Tahoma"/>
          <w:sz w:val="24"/>
          <w:szCs w:val="24"/>
        </w:rPr>
        <w:t>interesadas en debatir</w:t>
      </w:r>
      <w:r w:rsidR="00723EC5" w:rsidRPr="00053983">
        <w:rPr>
          <w:rFonts w:ascii="Tahoma" w:hAnsi="Tahoma" w:cs="Tahoma"/>
          <w:sz w:val="24"/>
          <w:szCs w:val="24"/>
        </w:rPr>
        <w:t xml:space="preserve"> sobre la idea </w:t>
      </w:r>
      <w:r w:rsidR="003A580A" w:rsidRPr="00053983">
        <w:rPr>
          <w:rFonts w:ascii="Tahoma" w:hAnsi="Tahoma" w:cs="Tahoma"/>
          <w:sz w:val="24"/>
          <w:szCs w:val="24"/>
        </w:rPr>
        <w:t xml:space="preserve">asentada en el sentido común </w:t>
      </w:r>
      <w:r w:rsidR="00723EC5" w:rsidRPr="00053983">
        <w:rPr>
          <w:rFonts w:ascii="Tahoma" w:hAnsi="Tahoma" w:cs="Tahoma"/>
          <w:sz w:val="24"/>
          <w:szCs w:val="24"/>
        </w:rPr>
        <w:t xml:space="preserve">de que a las juventudes no les interesa la política, </w:t>
      </w:r>
      <w:r w:rsidR="00344380" w:rsidRPr="00053983">
        <w:rPr>
          <w:rFonts w:ascii="Tahoma" w:hAnsi="Tahoma" w:cs="Tahoma"/>
          <w:sz w:val="24"/>
          <w:szCs w:val="24"/>
        </w:rPr>
        <w:t>puesto</w:t>
      </w:r>
      <w:r w:rsidR="00723EC5" w:rsidRPr="00053983">
        <w:rPr>
          <w:rFonts w:ascii="Tahoma" w:hAnsi="Tahoma" w:cs="Tahoma"/>
          <w:sz w:val="24"/>
          <w:szCs w:val="24"/>
        </w:rPr>
        <w:t xml:space="preserve"> que presentan mayor participación en pandillas juveniles que en los partidos políticos</w:t>
      </w:r>
      <w:r w:rsidR="00F759A2">
        <w:rPr>
          <w:rStyle w:val="Refdenotaalpie"/>
          <w:rFonts w:ascii="Tahoma" w:hAnsi="Tahoma" w:cs="Tahoma"/>
          <w:sz w:val="24"/>
          <w:szCs w:val="24"/>
        </w:rPr>
        <w:footnoteReference w:id="3"/>
      </w:r>
      <w:r w:rsidR="00723EC5" w:rsidRPr="00053983">
        <w:rPr>
          <w:rFonts w:ascii="Tahoma" w:hAnsi="Tahoma" w:cs="Tahoma"/>
          <w:sz w:val="24"/>
          <w:szCs w:val="24"/>
        </w:rPr>
        <w:t xml:space="preserve">, </w:t>
      </w:r>
      <w:r w:rsidR="00344380" w:rsidRPr="00053983">
        <w:rPr>
          <w:rFonts w:ascii="Tahoma" w:hAnsi="Tahoma" w:cs="Tahoma"/>
          <w:sz w:val="24"/>
          <w:szCs w:val="24"/>
        </w:rPr>
        <w:t>en segundo lugar, por</w:t>
      </w:r>
      <w:r w:rsidR="00B719CE" w:rsidRPr="00053983">
        <w:rPr>
          <w:rFonts w:ascii="Tahoma" w:hAnsi="Tahoma" w:cs="Tahoma"/>
          <w:sz w:val="24"/>
          <w:szCs w:val="24"/>
        </w:rPr>
        <w:t xml:space="preserve"> la vigencia de pensar que la política se manifiesta en procesos formales e institucionales de participación ciudadana dirigidos a los sistemas políticos</w:t>
      </w:r>
      <w:r w:rsidR="00F759A2">
        <w:rPr>
          <w:rStyle w:val="Refdenotaalpie"/>
          <w:rFonts w:ascii="Tahoma" w:hAnsi="Tahoma" w:cs="Tahoma"/>
          <w:sz w:val="24"/>
          <w:szCs w:val="24"/>
        </w:rPr>
        <w:footnoteReference w:id="4"/>
      </w:r>
      <w:r w:rsidR="00B719CE" w:rsidRPr="00053983">
        <w:rPr>
          <w:rFonts w:ascii="Tahoma" w:hAnsi="Tahoma" w:cs="Tahoma"/>
          <w:sz w:val="24"/>
          <w:szCs w:val="24"/>
        </w:rPr>
        <w:t xml:space="preserve">; </w:t>
      </w:r>
      <w:r w:rsidR="00344380" w:rsidRPr="00053983">
        <w:rPr>
          <w:rFonts w:ascii="Tahoma" w:hAnsi="Tahoma" w:cs="Tahoma"/>
          <w:sz w:val="24"/>
          <w:szCs w:val="24"/>
        </w:rPr>
        <w:t>y en tercer lugar, porque</w:t>
      </w:r>
      <w:r w:rsidR="00B719CE" w:rsidRPr="00053983">
        <w:rPr>
          <w:rFonts w:ascii="Tahoma" w:hAnsi="Tahoma" w:cs="Tahoma"/>
          <w:sz w:val="24"/>
          <w:szCs w:val="24"/>
        </w:rPr>
        <w:t xml:space="preserve"> </w:t>
      </w:r>
      <w:r w:rsidR="00344380" w:rsidRPr="00053983">
        <w:rPr>
          <w:rFonts w:ascii="Tahoma" w:hAnsi="Tahoma" w:cs="Tahoma"/>
          <w:sz w:val="24"/>
          <w:szCs w:val="24"/>
        </w:rPr>
        <w:t>las</w:t>
      </w:r>
      <w:r w:rsidR="00C31464" w:rsidRPr="00053983">
        <w:rPr>
          <w:rFonts w:ascii="Tahoma" w:hAnsi="Tahoma" w:cs="Tahoma"/>
          <w:sz w:val="24"/>
          <w:szCs w:val="24"/>
        </w:rPr>
        <w:t xml:space="preserve"> </w:t>
      </w:r>
      <w:r w:rsidR="00344380" w:rsidRPr="00053983">
        <w:rPr>
          <w:rFonts w:ascii="Tahoma" w:hAnsi="Tahoma" w:cs="Tahoma"/>
          <w:sz w:val="24"/>
          <w:szCs w:val="24"/>
        </w:rPr>
        <w:t xml:space="preserve">investigadoras nos reconocemos </w:t>
      </w:r>
      <w:r w:rsidR="00344380" w:rsidRPr="00053983">
        <w:rPr>
          <w:rFonts w:ascii="Tahoma" w:hAnsi="Tahoma" w:cs="Tahoma"/>
          <w:sz w:val="24"/>
          <w:szCs w:val="24"/>
        </w:rPr>
        <w:lastRenderedPageBreak/>
        <w:t xml:space="preserve">como mujeres jóvenes que desde ese momento entendíamos que si los y las jóvenes no participamos en partidos políticos, es porque nos </w:t>
      </w:r>
      <w:r w:rsidR="00357F4B" w:rsidRPr="00053983">
        <w:rPr>
          <w:rFonts w:ascii="Tahoma" w:hAnsi="Tahoma" w:cs="Tahoma"/>
          <w:sz w:val="24"/>
          <w:szCs w:val="24"/>
        </w:rPr>
        <w:t xml:space="preserve">atraen otro </w:t>
      </w:r>
      <w:r w:rsidR="00344380" w:rsidRPr="00053983">
        <w:rPr>
          <w:rFonts w:ascii="Tahoma" w:hAnsi="Tahoma" w:cs="Tahoma"/>
          <w:sz w:val="24"/>
          <w:szCs w:val="24"/>
        </w:rPr>
        <w:t xml:space="preserve">tipo de iniciativas que priorizan comunicarnos entre jóvenes y con la sociedad en general a través de prácticas </w:t>
      </w:r>
      <w:r w:rsidR="00BF79D3" w:rsidRPr="00053983">
        <w:rPr>
          <w:rFonts w:ascii="Tahoma" w:hAnsi="Tahoma" w:cs="Tahoma"/>
          <w:sz w:val="24"/>
          <w:szCs w:val="24"/>
        </w:rPr>
        <w:t xml:space="preserve">más </w:t>
      </w:r>
      <w:r w:rsidR="00344380" w:rsidRPr="00053983">
        <w:rPr>
          <w:rFonts w:ascii="Tahoma" w:hAnsi="Tahoma" w:cs="Tahoma"/>
          <w:sz w:val="24"/>
          <w:szCs w:val="24"/>
        </w:rPr>
        <w:t>creativas</w:t>
      </w:r>
      <w:r w:rsidR="00BF79D3" w:rsidRPr="00053983">
        <w:rPr>
          <w:rFonts w:ascii="Tahoma" w:hAnsi="Tahoma" w:cs="Tahoma"/>
          <w:sz w:val="24"/>
          <w:szCs w:val="24"/>
        </w:rPr>
        <w:t xml:space="preserve"> y diferenciadas. </w:t>
      </w:r>
    </w:p>
    <w:p w14:paraId="3022955F" w14:textId="4386859F" w:rsidR="00F81D07" w:rsidRPr="00053983" w:rsidRDefault="008F3EF7" w:rsidP="00053983">
      <w:pPr>
        <w:tabs>
          <w:tab w:val="left" w:pos="6345"/>
        </w:tabs>
        <w:spacing w:line="360" w:lineRule="auto"/>
        <w:jc w:val="both"/>
        <w:rPr>
          <w:rFonts w:ascii="Tahoma" w:hAnsi="Tahoma" w:cs="Tahoma"/>
          <w:sz w:val="24"/>
          <w:szCs w:val="24"/>
        </w:rPr>
      </w:pPr>
      <w:r>
        <w:rPr>
          <w:rFonts w:ascii="Tahoma" w:hAnsi="Tahoma" w:cs="Tahoma"/>
          <w:sz w:val="24"/>
          <w:szCs w:val="24"/>
        </w:rPr>
        <w:t xml:space="preserve">    </w:t>
      </w:r>
      <w:r w:rsidR="00425DA9" w:rsidRPr="00053983">
        <w:rPr>
          <w:rFonts w:ascii="Tahoma" w:hAnsi="Tahoma" w:cs="Tahoma"/>
          <w:sz w:val="24"/>
          <w:szCs w:val="24"/>
        </w:rPr>
        <w:t>En</w:t>
      </w:r>
      <w:r w:rsidR="00A92046" w:rsidRPr="00053983">
        <w:rPr>
          <w:rFonts w:ascii="Tahoma" w:hAnsi="Tahoma" w:cs="Tahoma"/>
          <w:sz w:val="24"/>
          <w:szCs w:val="24"/>
        </w:rPr>
        <w:t xml:space="preserve"> la</w:t>
      </w:r>
      <w:r w:rsidR="00F54BB8" w:rsidRPr="00053983">
        <w:rPr>
          <w:rFonts w:ascii="Tahoma" w:hAnsi="Tahoma" w:cs="Tahoma"/>
          <w:color w:val="FF0000"/>
          <w:sz w:val="24"/>
          <w:szCs w:val="24"/>
        </w:rPr>
        <w:t xml:space="preserve"> </w:t>
      </w:r>
      <w:r w:rsidR="00425DA9" w:rsidRPr="00053983">
        <w:rPr>
          <w:rFonts w:ascii="Tahoma" w:hAnsi="Tahoma" w:cs="Tahoma"/>
          <w:sz w:val="24"/>
          <w:szCs w:val="24"/>
        </w:rPr>
        <w:t>búsqueda de</w:t>
      </w:r>
      <w:r w:rsidR="00F81D07" w:rsidRPr="00053983">
        <w:rPr>
          <w:rFonts w:ascii="Tahoma" w:hAnsi="Tahoma" w:cs="Tahoma"/>
          <w:sz w:val="24"/>
          <w:szCs w:val="24"/>
        </w:rPr>
        <w:t xml:space="preserve"> literatura sobre juventudes en América Latina, </w:t>
      </w:r>
      <w:r w:rsidR="00425DA9" w:rsidRPr="00053983">
        <w:rPr>
          <w:rFonts w:ascii="Tahoma" w:hAnsi="Tahoma" w:cs="Tahoma"/>
          <w:sz w:val="24"/>
          <w:szCs w:val="24"/>
        </w:rPr>
        <w:t xml:space="preserve">encontramos que </w:t>
      </w:r>
      <w:r w:rsidR="00F81D07" w:rsidRPr="00053983">
        <w:rPr>
          <w:rFonts w:ascii="Tahoma" w:hAnsi="Tahoma" w:cs="Tahoma"/>
          <w:sz w:val="24"/>
          <w:szCs w:val="24"/>
        </w:rPr>
        <w:t>Rossana Reguillo</w:t>
      </w:r>
      <w:r w:rsidR="00A92046" w:rsidRPr="00053983">
        <w:rPr>
          <w:rFonts w:ascii="Tahoma" w:hAnsi="Tahoma" w:cs="Tahoma"/>
          <w:noProof/>
          <w:sz w:val="24"/>
          <w:szCs w:val="24"/>
        </w:rPr>
        <w:t>(2012)</w:t>
      </w:r>
      <w:r w:rsidR="00F81D07" w:rsidRPr="00053983">
        <w:rPr>
          <w:rFonts w:ascii="Tahoma" w:hAnsi="Tahoma" w:cs="Tahoma"/>
          <w:sz w:val="24"/>
          <w:szCs w:val="24"/>
        </w:rPr>
        <w:t xml:space="preserve"> </w:t>
      </w:r>
      <w:r w:rsidR="00425DA9" w:rsidRPr="00053983">
        <w:rPr>
          <w:rFonts w:ascii="Tahoma" w:hAnsi="Tahoma" w:cs="Tahoma"/>
          <w:sz w:val="24"/>
          <w:szCs w:val="24"/>
        </w:rPr>
        <w:t>identifica</w:t>
      </w:r>
      <w:r w:rsidR="00F81D07" w:rsidRPr="00053983">
        <w:rPr>
          <w:rFonts w:ascii="Tahoma" w:hAnsi="Tahoma" w:cs="Tahoma"/>
          <w:sz w:val="24"/>
          <w:szCs w:val="24"/>
        </w:rPr>
        <w:t xml:space="preserve"> en las culturas juveniles una forma contemporánea de agrupación e integración social </w:t>
      </w:r>
      <w:r w:rsidR="00A92046" w:rsidRPr="00053983">
        <w:rPr>
          <w:rFonts w:ascii="Tahoma" w:hAnsi="Tahoma" w:cs="Tahoma"/>
          <w:sz w:val="24"/>
          <w:szCs w:val="24"/>
        </w:rPr>
        <w:t>que las posiciona como</w:t>
      </w:r>
      <w:r w:rsidR="00F81D07" w:rsidRPr="00053983">
        <w:rPr>
          <w:rFonts w:ascii="Tahoma" w:hAnsi="Tahoma" w:cs="Tahoma"/>
          <w:sz w:val="24"/>
          <w:szCs w:val="24"/>
        </w:rPr>
        <w:t xml:space="preserve"> un nuevo actor político por analizar; considera que desde la década de los setenta los y las jóvenes hicieron presencia en la escena pública a través de movimientos estudiantiles que se oponían a las políticas neoliberales de los Estados nacionales, pero también, se fueron adscribiendo identitariamente</w:t>
      </w:r>
      <w:r w:rsidR="00A92046" w:rsidRPr="00053983">
        <w:rPr>
          <w:rFonts w:ascii="Tahoma" w:hAnsi="Tahoma" w:cs="Tahoma"/>
          <w:sz w:val="24"/>
          <w:szCs w:val="24"/>
        </w:rPr>
        <w:t xml:space="preserve"> a movimientos estético- culturales como el punk, el rock, el hip hop o el rasta como lugares desde los cuales se construyen sus sentidos y pertenencia, pero además desde donde ejercían su oposición a las violencias estructurales y a los enfrentamientos globales enmarcados en la Guerra Fría. </w:t>
      </w:r>
      <w:r w:rsidR="00F81D07" w:rsidRPr="00053983">
        <w:rPr>
          <w:rFonts w:ascii="Tahoma" w:hAnsi="Tahoma" w:cs="Tahoma"/>
          <w:sz w:val="24"/>
          <w:szCs w:val="24"/>
        </w:rPr>
        <w:t xml:space="preserve"> </w:t>
      </w:r>
    </w:p>
    <w:p w14:paraId="37CF9306" w14:textId="37CD8812" w:rsidR="005971BC" w:rsidRDefault="00F81D07" w:rsidP="00053983">
      <w:pPr>
        <w:tabs>
          <w:tab w:val="left" w:pos="6345"/>
        </w:tabs>
        <w:spacing w:line="240" w:lineRule="auto"/>
        <w:ind w:left="708"/>
        <w:jc w:val="both"/>
        <w:rPr>
          <w:rFonts w:ascii="Tahoma" w:hAnsi="Tahoma" w:cs="Tahoma"/>
        </w:rPr>
      </w:pPr>
      <w:r w:rsidRPr="00053983">
        <w:rPr>
          <w:rFonts w:ascii="Tahoma" w:hAnsi="Tahoma" w:cs="Tahoma"/>
        </w:rPr>
        <w:t>Ahí donde la economía y la política “formales” han fracasado en su intento de incorporar a los jóvenes, se fortalecen los sentidos de pertenencia y se configura un nuevo actor político, mediante un conjunto de prácticas culturales, cuyo sentido no se agota en una lógica de mercado</w:t>
      </w:r>
      <w:r w:rsidR="00F759A2">
        <w:rPr>
          <w:rStyle w:val="Refdenotaalpie"/>
          <w:rFonts w:ascii="Tahoma" w:hAnsi="Tahoma" w:cs="Tahoma"/>
        </w:rPr>
        <w:footnoteReference w:id="5"/>
      </w:r>
    </w:p>
    <w:p w14:paraId="4E18200C" w14:textId="77777777" w:rsidR="00053983" w:rsidRPr="00053983" w:rsidRDefault="00053983" w:rsidP="00053983">
      <w:pPr>
        <w:tabs>
          <w:tab w:val="left" w:pos="6345"/>
        </w:tabs>
        <w:spacing w:line="240" w:lineRule="auto"/>
        <w:ind w:left="708"/>
        <w:jc w:val="both"/>
        <w:rPr>
          <w:rFonts w:ascii="Tahoma" w:hAnsi="Tahoma" w:cs="Tahoma"/>
        </w:rPr>
      </w:pPr>
    </w:p>
    <w:p w14:paraId="4808DE91" w14:textId="3DC38254" w:rsidR="00031A52" w:rsidRPr="00053983" w:rsidRDefault="008F3EF7" w:rsidP="00053983">
      <w:pPr>
        <w:tabs>
          <w:tab w:val="left" w:pos="6345"/>
        </w:tabs>
        <w:spacing w:line="360" w:lineRule="auto"/>
        <w:jc w:val="both"/>
        <w:rPr>
          <w:rFonts w:ascii="Tahoma" w:hAnsi="Tahoma" w:cs="Tahoma"/>
          <w:sz w:val="24"/>
          <w:szCs w:val="24"/>
        </w:rPr>
      </w:pPr>
      <w:r>
        <w:rPr>
          <w:rFonts w:ascii="Tahoma" w:hAnsi="Tahoma" w:cs="Tahoma"/>
          <w:sz w:val="24"/>
          <w:szCs w:val="24"/>
        </w:rPr>
        <w:t xml:space="preserve">    </w:t>
      </w:r>
      <w:r w:rsidR="00425DA9" w:rsidRPr="00053983">
        <w:rPr>
          <w:rFonts w:ascii="Tahoma" w:hAnsi="Tahoma" w:cs="Tahoma"/>
          <w:sz w:val="24"/>
          <w:szCs w:val="24"/>
        </w:rPr>
        <w:t>La</w:t>
      </w:r>
      <w:r w:rsidR="00F81D07" w:rsidRPr="00053983">
        <w:rPr>
          <w:rFonts w:ascii="Tahoma" w:hAnsi="Tahoma" w:cs="Tahoma"/>
          <w:sz w:val="24"/>
          <w:szCs w:val="24"/>
        </w:rPr>
        <w:t xml:space="preserve"> apropiación de ciertos bienes culturale</w:t>
      </w:r>
      <w:r w:rsidR="00545FF1" w:rsidRPr="00053983">
        <w:rPr>
          <w:rFonts w:ascii="Tahoma" w:hAnsi="Tahoma" w:cs="Tahoma"/>
          <w:sz w:val="24"/>
          <w:szCs w:val="24"/>
        </w:rPr>
        <w:t>s y comerciales</w:t>
      </w:r>
      <w:r w:rsidR="00F81D07" w:rsidRPr="00053983">
        <w:rPr>
          <w:rFonts w:ascii="Tahoma" w:hAnsi="Tahoma" w:cs="Tahoma"/>
          <w:sz w:val="24"/>
          <w:szCs w:val="24"/>
        </w:rPr>
        <w:t xml:space="preserve"> como</w:t>
      </w:r>
      <w:r w:rsidR="00F54BB8" w:rsidRPr="00053983">
        <w:rPr>
          <w:rFonts w:ascii="Tahoma" w:hAnsi="Tahoma" w:cs="Tahoma"/>
          <w:sz w:val="24"/>
          <w:szCs w:val="24"/>
        </w:rPr>
        <w:t xml:space="preserve"> ropa, peinados, accesorios o de prácticas como</w:t>
      </w:r>
      <w:r w:rsidR="00F81D07" w:rsidRPr="00053983">
        <w:rPr>
          <w:rFonts w:ascii="Tahoma" w:hAnsi="Tahoma" w:cs="Tahoma"/>
          <w:sz w:val="24"/>
          <w:szCs w:val="24"/>
        </w:rPr>
        <w:t xml:space="preserve"> e</w:t>
      </w:r>
      <w:r w:rsidR="00F54BB8" w:rsidRPr="00053983">
        <w:rPr>
          <w:rFonts w:ascii="Tahoma" w:hAnsi="Tahoma" w:cs="Tahoma"/>
          <w:sz w:val="24"/>
          <w:szCs w:val="24"/>
        </w:rPr>
        <w:t>l graffiti, la música, la danza o</w:t>
      </w:r>
      <w:r w:rsidR="00F81D07" w:rsidRPr="00053983">
        <w:rPr>
          <w:rFonts w:ascii="Tahoma" w:hAnsi="Tahoma" w:cs="Tahoma"/>
          <w:sz w:val="24"/>
          <w:szCs w:val="24"/>
        </w:rPr>
        <w:t xml:space="preserve"> el teatro, les han servido para decir, nombrar y poner en escena pública – a manera de dramatización- </w:t>
      </w:r>
      <w:r w:rsidR="00CF328F" w:rsidRPr="00053983">
        <w:rPr>
          <w:rFonts w:ascii="Tahoma" w:hAnsi="Tahoma" w:cs="Tahoma"/>
          <w:sz w:val="24"/>
          <w:szCs w:val="24"/>
        </w:rPr>
        <w:t>sus</w:t>
      </w:r>
      <w:r w:rsidR="00F81D07" w:rsidRPr="00053983">
        <w:rPr>
          <w:rFonts w:ascii="Tahoma" w:hAnsi="Tahoma" w:cs="Tahoma"/>
          <w:sz w:val="24"/>
          <w:szCs w:val="24"/>
        </w:rPr>
        <w:t xml:space="preserve"> identidades. </w:t>
      </w:r>
      <w:r w:rsidR="00897484" w:rsidRPr="00053983">
        <w:rPr>
          <w:rFonts w:ascii="Tahoma" w:hAnsi="Tahoma" w:cs="Tahoma"/>
          <w:sz w:val="24"/>
          <w:szCs w:val="24"/>
        </w:rPr>
        <w:t>En</w:t>
      </w:r>
      <w:r w:rsidR="00F81D07" w:rsidRPr="00053983">
        <w:rPr>
          <w:rFonts w:ascii="Tahoma" w:hAnsi="Tahoma" w:cs="Tahoma"/>
          <w:sz w:val="24"/>
          <w:szCs w:val="24"/>
        </w:rPr>
        <w:t xml:space="preserve"> este ámbito,</w:t>
      </w:r>
      <w:r w:rsidR="00074ABB" w:rsidRPr="00053983">
        <w:rPr>
          <w:rFonts w:ascii="Tahoma" w:hAnsi="Tahoma" w:cs="Tahoma"/>
          <w:sz w:val="24"/>
          <w:szCs w:val="24"/>
        </w:rPr>
        <w:t xml:space="preserve"> </w:t>
      </w:r>
      <w:r w:rsidR="00897484" w:rsidRPr="00053983">
        <w:rPr>
          <w:rFonts w:ascii="Tahoma" w:hAnsi="Tahoma" w:cs="Tahoma"/>
          <w:sz w:val="24"/>
          <w:szCs w:val="24"/>
        </w:rPr>
        <w:t>entiendo</w:t>
      </w:r>
      <w:r w:rsidR="00F81D07" w:rsidRPr="00053983">
        <w:rPr>
          <w:rFonts w:ascii="Tahoma" w:hAnsi="Tahoma" w:cs="Tahoma"/>
          <w:sz w:val="24"/>
          <w:szCs w:val="24"/>
        </w:rPr>
        <w:t xml:space="preserve"> el carácter político que conlleva </w:t>
      </w:r>
      <w:r w:rsidR="00F54BB8" w:rsidRPr="00053983">
        <w:rPr>
          <w:rFonts w:ascii="Tahoma" w:hAnsi="Tahoma" w:cs="Tahoma"/>
          <w:sz w:val="24"/>
          <w:szCs w:val="24"/>
        </w:rPr>
        <w:t xml:space="preserve">la construcción de </w:t>
      </w:r>
      <w:r w:rsidR="00F81D07" w:rsidRPr="00053983">
        <w:rPr>
          <w:rFonts w:ascii="Tahoma" w:hAnsi="Tahoma" w:cs="Tahoma"/>
          <w:sz w:val="24"/>
          <w:szCs w:val="24"/>
        </w:rPr>
        <w:t>una identidad colectiva en la medida en que se decide qué ser y qué no ser, lo cual implica una definición dentro y fuera de ciertos</w:t>
      </w:r>
      <w:r w:rsidR="00031A52" w:rsidRPr="00053983">
        <w:rPr>
          <w:rFonts w:ascii="Tahoma" w:hAnsi="Tahoma" w:cs="Tahoma"/>
          <w:sz w:val="24"/>
          <w:szCs w:val="24"/>
        </w:rPr>
        <w:t xml:space="preserve"> marcos interpretativos.</w:t>
      </w:r>
    </w:p>
    <w:p w14:paraId="37F87B7A" w14:textId="54155BAA" w:rsidR="00053983" w:rsidRDefault="008F3EF7" w:rsidP="00053983">
      <w:pPr>
        <w:tabs>
          <w:tab w:val="left" w:pos="6345"/>
        </w:tabs>
        <w:spacing w:line="360" w:lineRule="auto"/>
        <w:jc w:val="both"/>
        <w:rPr>
          <w:rFonts w:ascii="Tahoma" w:hAnsi="Tahoma" w:cs="Tahoma"/>
          <w:sz w:val="24"/>
          <w:szCs w:val="24"/>
        </w:rPr>
      </w:pPr>
      <w:r>
        <w:rPr>
          <w:rFonts w:ascii="Tahoma" w:hAnsi="Tahoma" w:cs="Tahoma"/>
          <w:sz w:val="24"/>
          <w:szCs w:val="24"/>
        </w:rPr>
        <w:lastRenderedPageBreak/>
        <w:t xml:space="preserve">   </w:t>
      </w:r>
      <w:r w:rsidR="00775F0E" w:rsidRPr="00053983">
        <w:rPr>
          <w:rFonts w:ascii="Tahoma" w:hAnsi="Tahoma" w:cs="Tahoma"/>
          <w:sz w:val="24"/>
          <w:szCs w:val="24"/>
        </w:rPr>
        <w:t>La idea de</w:t>
      </w:r>
      <w:r w:rsidR="00775F0E" w:rsidRPr="00053983">
        <w:rPr>
          <w:rFonts w:ascii="Tahoma" w:hAnsi="Tahoma" w:cs="Tahoma"/>
          <w:i/>
          <w:sz w:val="24"/>
          <w:szCs w:val="24"/>
        </w:rPr>
        <w:t xml:space="preserve"> d</w:t>
      </w:r>
      <w:r w:rsidR="00B0527D" w:rsidRPr="00053983">
        <w:rPr>
          <w:rFonts w:ascii="Tahoma" w:hAnsi="Tahoma" w:cs="Tahoma"/>
          <w:i/>
          <w:sz w:val="24"/>
          <w:szCs w:val="24"/>
        </w:rPr>
        <w:t>ramatización</w:t>
      </w:r>
      <w:r w:rsidR="00B0527D" w:rsidRPr="00053983">
        <w:rPr>
          <w:rFonts w:ascii="Tahoma" w:hAnsi="Tahoma" w:cs="Tahoma"/>
          <w:sz w:val="24"/>
          <w:szCs w:val="24"/>
        </w:rPr>
        <w:t xml:space="preserve"> </w:t>
      </w:r>
      <w:r w:rsidR="00B0527D" w:rsidRPr="00053983">
        <w:rPr>
          <w:rFonts w:ascii="Tahoma" w:hAnsi="Tahoma" w:cs="Tahoma"/>
          <w:i/>
          <w:sz w:val="24"/>
          <w:szCs w:val="24"/>
        </w:rPr>
        <w:t>de las identidades</w:t>
      </w:r>
      <w:r w:rsidR="00B0527D" w:rsidRPr="00053983">
        <w:rPr>
          <w:rFonts w:ascii="Tahoma" w:hAnsi="Tahoma" w:cs="Tahoma"/>
          <w:sz w:val="24"/>
          <w:szCs w:val="24"/>
        </w:rPr>
        <w:t xml:space="preserve"> surge del análisis de Erving Goffman (1993)</w:t>
      </w:r>
      <w:r w:rsidR="00B208F0">
        <w:rPr>
          <w:rStyle w:val="Refdenotaalpie"/>
          <w:rFonts w:ascii="Tahoma" w:hAnsi="Tahoma" w:cs="Tahoma"/>
          <w:sz w:val="24"/>
          <w:szCs w:val="24"/>
        </w:rPr>
        <w:footnoteReference w:id="6"/>
      </w:r>
      <w:r w:rsidR="00B0527D" w:rsidRPr="00053983">
        <w:rPr>
          <w:rFonts w:ascii="Tahoma" w:hAnsi="Tahoma" w:cs="Tahoma"/>
          <w:sz w:val="24"/>
          <w:szCs w:val="24"/>
        </w:rPr>
        <w:t xml:space="preserve"> sobre la analogía que hace con la actuación en escenarios teatrales y</w:t>
      </w:r>
      <w:r w:rsidR="00775F0E" w:rsidRPr="00053983">
        <w:rPr>
          <w:rFonts w:ascii="Tahoma" w:hAnsi="Tahoma" w:cs="Tahoma"/>
          <w:sz w:val="24"/>
          <w:szCs w:val="24"/>
        </w:rPr>
        <w:t xml:space="preserve"> la </w:t>
      </w:r>
      <w:r w:rsidR="00053983" w:rsidRPr="00053983">
        <w:rPr>
          <w:rFonts w:ascii="Tahoma" w:hAnsi="Tahoma" w:cs="Tahoma"/>
          <w:sz w:val="24"/>
          <w:szCs w:val="24"/>
        </w:rPr>
        <w:t>aparición</w:t>
      </w:r>
      <w:r w:rsidR="00053983">
        <w:rPr>
          <w:rFonts w:ascii="Tahoma" w:hAnsi="Tahoma" w:cs="Tahoma"/>
          <w:sz w:val="24"/>
          <w:szCs w:val="24"/>
        </w:rPr>
        <w:t xml:space="preserve"> de</w:t>
      </w:r>
      <w:r w:rsidR="00B0527D" w:rsidRPr="00053983">
        <w:rPr>
          <w:rFonts w:ascii="Tahoma" w:hAnsi="Tahoma" w:cs="Tahoma"/>
          <w:sz w:val="24"/>
          <w:szCs w:val="24"/>
        </w:rPr>
        <w:t xml:space="preserve"> personas en la vida cotidiana; a partir de Goffman, Rossana Reguillo contextualiza en el ámbito de la puesta en escena de las culturas juveniles, en donde considera que esta dramatización es</w:t>
      </w:r>
      <w:r w:rsidR="00053983">
        <w:rPr>
          <w:rFonts w:ascii="Tahoma" w:hAnsi="Tahoma" w:cs="Tahoma"/>
          <w:sz w:val="24"/>
          <w:szCs w:val="24"/>
        </w:rPr>
        <w:t xml:space="preserve"> </w:t>
      </w:r>
    </w:p>
    <w:p w14:paraId="641EDE6B" w14:textId="62A857F1" w:rsidR="00B0527D" w:rsidRPr="00053983" w:rsidRDefault="00053983" w:rsidP="00053983">
      <w:pPr>
        <w:tabs>
          <w:tab w:val="left" w:pos="6345"/>
        </w:tabs>
        <w:spacing w:line="240" w:lineRule="auto"/>
        <w:ind w:left="708"/>
        <w:jc w:val="both"/>
        <w:rPr>
          <w:rFonts w:ascii="Tahoma" w:hAnsi="Tahoma" w:cs="Tahoma"/>
          <w:color w:val="FF0000"/>
        </w:rPr>
      </w:pPr>
      <w:r>
        <w:rPr>
          <w:rFonts w:ascii="Tahoma" w:hAnsi="Tahoma" w:cs="Tahoma"/>
        </w:rPr>
        <w:t>L</w:t>
      </w:r>
      <w:r w:rsidR="00B0527D" w:rsidRPr="00053983">
        <w:rPr>
          <w:rFonts w:ascii="Tahoma" w:hAnsi="Tahoma" w:cs="Tahoma"/>
        </w:rPr>
        <w:t xml:space="preserve">a necesidad que tiene toda identidad de mostrarse, comunicarse para hacerse real lo cual implica, por parte del actor individual o colectivo, la “utilización dramatúrgica” de aquellas marcas, atributos, y elementos que le permiten desplegar su </w:t>
      </w:r>
      <w:r w:rsidRPr="00053983">
        <w:rPr>
          <w:rFonts w:ascii="Tahoma" w:hAnsi="Tahoma" w:cs="Tahoma"/>
        </w:rPr>
        <w:t>identidad.</w:t>
      </w:r>
      <w:r w:rsidR="00F759A2">
        <w:rPr>
          <w:rStyle w:val="Refdenotaalpie"/>
          <w:rFonts w:ascii="Tahoma" w:hAnsi="Tahoma" w:cs="Tahoma"/>
        </w:rPr>
        <w:footnoteReference w:id="7"/>
      </w:r>
      <w:r w:rsidRPr="00053983">
        <w:rPr>
          <w:rFonts w:ascii="Tahoma" w:hAnsi="Tahoma" w:cs="Tahoma"/>
          <w:noProof/>
        </w:rPr>
        <w:t xml:space="preserve"> </w:t>
      </w:r>
    </w:p>
    <w:p w14:paraId="786A74EB" w14:textId="1910C90B" w:rsidR="004B6373" w:rsidRPr="00053983" w:rsidRDefault="008F3EF7" w:rsidP="00053983">
      <w:pPr>
        <w:tabs>
          <w:tab w:val="left" w:pos="6345"/>
        </w:tabs>
        <w:spacing w:line="360" w:lineRule="auto"/>
        <w:jc w:val="both"/>
        <w:rPr>
          <w:rFonts w:ascii="Tahoma" w:hAnsi="Tahoma" w:cs="Tahoma"/>
          <w:sz w:val="24"/>
          <w:szCs w:val="24"/>
        </w:rPr>
      </w:pPr>
      <w:r>
        <w:rPr>
          <w:rFonts w:ascii="Tahoma" w:hAnsi="Tahoma" w:cs="Tahoma"/>
          <w:sz w:val="24"/>
          <w:szCs w:val="24"/>
        </w:rPr>
        <w:t xml:space="preserve">   </w:t>
      </w:r>
      <w:r w:rsidR="003A580A" w:rsidRPr="00053983">
        <w:rPr>
          <w:rFonts w:ascii="Tahoma" w:hAnsi="Tahoma" w:cs="Tahoma"/>
          <w:sz w:val="24"/>
          <w:szCs w:val="24"/>
        </w:rPr>
        <w:t xml:space="preserve">La necesidad de expresarse y dramatizar una identidad se concreta, muchas veces, en lugares </w:t>
      </w:r>
      <w:r w:rsidR="008D6742" w:rsidRPr="00053983">
        <w:rPr>
          <w:rFonts w:ascii="Tahoma" w:hAnsi="Tahoma" w:cs="Tahoma"/>
          <w:sz w:val="24"/>
          <w:szCs w:val="24"/>
        </w:rPr>
        <w:t>estratégicos</w:t>
      </w:r>
      <w:r w:rsidR="003A580A" w:rsidRPr="00053983">
        <w:rPr>
          <w:rFonts w:ascii="Tahoma" w:hAnsi="Tahoma" w:cs="Tahoma"/>
          <w:sz w:val="24"/>
          <w:szCs w:val="24"/>
        </w:rPr>
        <w:t xml:space="preserve"> como plazas o paseos públicos; lugares </w:t>
      </w:r>
      <w:r w:rsidR="008D6742" w:rsidRPr="00053983">
        <w:rPr>
          <w:rFonts w:ascii="Tahoma" w:hAnsi="Tahoma" w:cs="Tahoma"/>
          <w:sz w:val="24"/>
          <w:szCs w:val="24"/>
        </w:rPr>
        <w:t>que,</w:t>
      </w:r>
      <w:r w:rsidR="003A580A" w:rsidRPr="00053983">
        <w:rPr>
          <w:rFonts w:ascii="Tahoma" w:hAnsi="Tahoma" w:cs="Tahoma"/>
          <w:sz w:val="24"/>
          <w:szCs w:val="24"/>
        </w:rPr>
        <w:t xml:space="preserve"> por su concurrencia y dinamismo, resultan ámbitos privilegiados para expresar diferencias y reafirmar cosmovisiones.</w:t>
      </w:r>
    </w:p>
    <w:p w14:paraId="3A965B6E" w14:textId="03C0D895" w:rsidR="004B6373" w:rsidRPr="00053983" w:rsidRDefault="004B6373" w:rsidP="00053983">
      <w:pPr>
        <w:spacing w:after="0" w:line="240" w:lineRule="auto"/>
        <w:ind w:left="708"/>
        <w:jc w:val="both"/>
        <w:rPr>
          <w:rFonts w:ascii="Tahoma" w:hAnsi="Tahoma" w:cs="Tahoma"/>
        </w:rPr>
      </w:pPr>
      <w:r w:rsidRPr="00053983">
        <w:rPr>
          <w:rFonts w:ascii="Tahoma" w:hAnsi="Tahoma" w:cs="Tahoma"/>
        </w:rPr>
        <w:t>Los espacios públicos en las ciudades se presentan como vitrinas ciudadanas que sirven como tablado teatral para las actividades cívicas, porque permiten la exhibición como necesidad de dramatizar algo, y se encuentra en relación de complicidad con los transeúntes, en la medida en que son espacios claves y frecuentemente transitados.</w:t>
      </w:r>
      <w:r w:rsidR="00800D93">
        <w:rPr>
          <w:rStyle w:val="Refdenotaalpie"/>
          <w:rFonts w:ascii="Tahoma" w:hAnsi="Tahoma" w:cs="Tahoma"/>
        </w:rPr>
        <w:footnoteReference w:id="8"/>
      </w:r>
    </w:p>
    <w:p w14:paraId="1F87EEFA" w14:textId="77777777" w:rsidR="00425F23" w:rsidRPr="00053983" w:rsidRDefault="00425F23" w:rsidP="00053983">
      <w:pPr>
        <w:tabs>
          <w:tab w:val="left" w:pos="6345"/>
        </w:tabs>
        <w:spacing w:line="360" w:lineRule="auto"/>
        <w:jc w:val="both"/>
        <w:rPr>
          <w:rFonts w:ascii="Tahoma" w:hAnsi="Tahoma" w:cs="Tahoma"/>
          <w:sz w:val="24"/>
          <w:szCs w:val="24"/>
        </w:rPr>
      </w:pPr>
    </w:p>
    <w:p w14:paraId="420244D8" w14:textId="018D92D3" w:rsidR="007177E3" w:rsidRPr="00053983" w:rsidRDefault="008F3EF7" w:rsidP="00053983">
      <w:pPr>
        <w:tabs>
          <w:tab w:val="left" w:pos="6345"/>
        </w:tabs>
        <w:spacing w:line="360" w:lineRule="auto"/>
        <w:jc w:val="both"/>
        <w:rPr>
          <w:rFonts w:ascii="Tahoma" w:hAnsi="Tahoma" w:cs="Tahoma"/>
          <w:sz w:val="24"/>
          <w:szCs w:val="24"/>
        </w:rPr>
      </w:pPr>
      <w:r>
        <w:rPr>
          <w:rFonts w:ascii="Tahoma" w:hAnsi="Tahoma" w:cs="Tahoma"/>
          <w:sz w:val="24"/>
          <w:szCs w:val="24"/>
        </w:rPr>
        <w:t xml:space="preserve">    </w:t>
      </w:r>
      <w:r w:rsidR="00425F23" w:rsidRPr="00053983">
        <w:rPr>
          <w:rFonts w:ascii="Tahoma" w:hAnsi="Tahoma" w:cs="Tahoma"/>
          <w:sz w:val="24"/>
          <w:szCs w:val="24"/>
        </w:rPr>
        <w:t>Además</w:t>
      </w:r>
      <w:r w:rsidR="00EB190F" w:rsidRPr="00053983">
        <w:rPr>
          <w:rFonts w:ascii="Tahoma" w:hAnsi="Tahoma" w:cs="Tahoma"/>
          <w:sz w:val="24"/>
          <w:szCs w:val="24"/>
        </w:rPr>
        <w:t xml:space="preserve"> de contar con la posible </w:t>
      </w:r>
      <w:r w:rsidR="006402E9" w:rsidRPr="00053983">
        <w:rPr>
          <w:rFonts w:ascii="Tahoma" w:hAnsi="Tahoma" w:cs="Tahoma"/>
          <w:sz w:val="24"/>
          <w:szCs w:val="24"/>
        </w:rPr>
        <w:t>complicidad de los transeúntes, la ocupación de espacios públicos con fines expresivos genera una disputa simbólica por el poder del espacio y el uso que los actores sociales consideren que se le debe dar a ese lugar que han escogido, puesto que son lugares en donde las autoridades locales, las fuerzas de seguridad del Estado, y la iglesia</w:t>
      </w:r>
      <w:r w:rsidR="005330DD" w:rsidRPr="00053983">
        <w:rPr>
          <w:rFonts w:ascii="Tahoma" w:hAnsi="Tahoma" w:cs="Tahoma"/>
          <w:sz w:val="24"/>
          <w:szCs w:val="24"/>
        </w:rPr>
        <w:t xml:space="preserve"> también </w:t>
      </w:r>
      <w:r w:rsidR="006402E9" w:rsidRPr="00053983">
        <w:rPr>
          <w:rFonts w:ascii="Tahoma" w:hAnsi="Tahoma" w:cs="Tahoma"/>
          <w:sz w:val="24"/>
          <w:szCs w:val="24"/>
        </w:rPr>
        <w:t xml:space="preserve">hacen presencia </w:t>
      </w:r>
      <w:r w:rsidR="005330DD" w:rsidRPr="00053983">
        <w:rPr>
          <w:rFonts w:ascii="Tahoma" w:hAnsi="Tahoma" w:cs="Tahoma"/>
          <w:sz w:val="24"/>
          <w:szCs w:val="24"/>
        </w:rPr>
        <w:t xml:space="preserve">como institucionalidad </w:t>
      </w:r>
      <w:r w:rsidR="006402E9" w:rsidRPr="00053983">
        <w:rPr>
          <w:rFonts w:ascii="Tahoma" w:hAnsi="Tahoma" w:cs="Tahoma"/>
          <w:sz w:val="24"/>
          <w:szCs w:val="24"/>
        </w:rPr>
        <w:t xml:space="preserve">para ejercer control social. </w:t>
      </w:r>
      <w:r>
        <w:rPr>
          <w:rFonts w:ascii="Tahoma" w:hAnsi="Tahoma" w:cs="Tahoma"/>
          <w:sz w:val="24"/>
          <w:szCs w:val="24"/>
        </w:rPr>
        <w:t xml:space="preserve"> </w:t>
      </w:r>
      <w:r w:rsidR="003374D9" w:rsidRPr="00053983">
        <w:rPr>
          <w:rFonts w:ascii="Tahoma" w:hAnsi="Tahoma" w:cs="Tahoma"/>
          <w:sz w:val="24"/>
          <w:szCs w:val="24"/>
        </w:rPr>
        <w:t>Desde esta perspectiva</w:t>
      </w:r>
      <w:r w:rsidR="007177E3" w:rsidRPr="00053983">
        <w:rPr>
          <w:rFonts w:ascii="Tahoma" w:hAnsi="Tahoma" w:cs="Tahoma"/>
          <w:sz w:val="24"/>
          <w:szCs w:val="24"/>
        </w:rPr>
        <w:t xml:space="preserve"> se comprende que las prácticas culturales de los y las jóvenes no deben ser vistas com</w:t>
      </w:r>
      <w:r w:rsidR="005132F4" w:rsidRPr="00053983">
        <w:rPr>
          <w:rFonts w:ascii="Tahoma" w:hAnsi="Tahoma" w:cs="Tahoma"/>
          <w:sz w:val="24"/>
          <w:szCs w:val="24"/>
        </w:rPr>
        <w:t xml:space="preserve">o acciones </w:t>
      </w:r>
      <w:r w:rsidR="00CD079C" w:rsidRPr="00053983">
        <w:rPr>
          <w:rFonts w:ascii="Tahoma" w:hAnsi="Tahoma" w:cs="Tahoma"/>
          <w:sz w:val="24"/>
          <w:szCs w:val="24"/>
        </w:rPr>
        <w:t>desprovistas de sentidos y posicionamientos</w:t>
      </w:r>
      <w:r w:rsidR="007177E3" w:rsidRPr="00053983">
        <w:rPr>
          <w:rFonts w:ascii="Tahoma" w:hAnsi="Tahoma" w:cs="Tahoma"/>
          <w:sz w:val="24"/>
          <w:szCs w:val="24"/>
        </w:rPr>
        <w:t>, por el contrario, se puede reconocer</w:t>
      </w:r>
      <w:r w:rsidR="00CD079C" w:rsidRPr="00053983">
        <w:rPr>
          <w:rFonts w:ascii="Tahoma" w:hAnsi="Tahoma" w:cs="Tahoma"/>
          <w:sz w:val="24"/>
          <w:szCs w:val="24"/>
        </w:rPr>
        <w:t xml:space="preserve"> </w:t>
      </w:r>
      <w:r w:rsidR="00CD079C" w:rsidRPr="00053983">
        <w:rPr>
          <w:rFonts w:ascii="Tahoma" w:hAnsi="Tahoma" w:cs="Tahoma"/>
          <w:sz w:val="24"/>
          <w:szCs w:val="24"/>
        </w:rPr>
        <w:lastRenderedPageBreak/>
        <w:t>allí</w:t>
      </w:r>
      <w:r w:rsidR="007177E3" w:rsidRPr="00053983">
        <w:rPr>
          <w:rFonts w:ascii="Tahoma" w:hAnsi="Tahoma" w:cs="Tahoma"/>
          <w:sz w:val="24"/>
          <w:szCs w:val="24"/>
        </w:rPr>
        <w:t xml:space="preserve"> la connotación política de sus expresiones y así, acercarnos a comprender </w:t>
      </w:r>
      <w:r w:rsidR="00CD079C" w:rsidRPr="00053983">
        <w:rPr>
          <w:rFonts w:ascii="Tahoma" w:hAnsi="Tahoma" w:cs="Tahoma"/>
          <w:sz w:val="24"/>
          <w:szCs w:val="24"/>
        </w:rPr>
        <w:t>algunos aspectos de las vías de politización juvenil contemporánea</w:t>
      </w:r>
      <w:r w:rsidR="007177E3" w:rsidRPr="00053983">
        <w:rPr>
          <w:rFonts w:ascii="Tahoma" w:hAnsi="Tahoma" w:cs="Tahoma"/>
          <w:sz w:val="24"/>
          <w:szCs w:val="24"/>
        </w:rPr>
        <w:t xml:space="preserve">. </w:t>
      </w:r>
    </w:p>
    <w:p w14:paraId="27EE23E1" w14:textId="5A261317" w:rsidR="007301DC" w:rsidRPr="00053983" w:rsidRDefault="008F3EF7" w:rsidP="00053983">
      <w:pPr>
        <w:spacing w:line="360" w:lineRule="auto"/>
        <w:jc w:val="both"/>
        <w:rPr>
          <w:rFonts w:ascii="Tahoma" w:hAnsi="Tahoma" w:cs="Tahoma"/>
          <w:color w:val="FF0000"/>
          <w:sz w:val="24"/>
          <w:szCs w:val="24"/>
        </w:rPr>
      </w:pPr>
      <w:r>
        <w:rPr>
          <w:rFonts w:ascii="Tahoma" w:hAnsi="Tahoma" w:cs="Tahoma"/>
          <w:sz w:val="24"/>
          <w:szCs w:val="24"/>
        </w:rPr>
        <w:t xml:space="preserve">  </w:t>
      </w:r>
      <w:r w:rsidR="00E23191" w:rsidRPr="00053983">
        <w:rPr>
          <w:rFonts w:ascii="Tahoma" w:hAnsi="Tahoma" w:cs="Tahoma"/>
          <w:sz w:val="24"/>
          <w:szCs w:val="24"/>
        </w:rPr>
        <w:t>Metodológicamente se realizó</w:t>
      </w:r>
      <w:r w:rsidR="00364B4C" w:rsidRPr="00053983">
        <w:rPr>
          <w:rFonts w:ascii="Tahoma" w:hAnsi="Tahoma" w:cs="Tahoma"/>
          <w:sz w:val="24"/>
          <w:szCs w:val="24"/>
        </w:rPr>
        <w:t xml:space="preserve"> </w:t>
      </w:r>
      <w:r w:rsidR="00EC5F4B" w:rsidRPr="00053983">
        <w:rPr>
          <w:rFonts w:ascii="Tahoma" w:hAnsi="Tahoma" w:cs="Tahoma"/>
          <w:sz w:val="24"/>
          <w:szCs w:val="24"/>
        </w:rPr>
        <w:t>desde</w:t>
      </w:r>
      <w:r w:rsidR="00364B4C" w:rsidRPr="00053983">
        <w:rPr>
          <w:rFonts w:ascii="Tahoma" w:hAnsi="Tahoma" w:cs="Tahoma"/>
          <w:sz w:val="24"/>
          <w:szCs w:val="24"/>
        </w:rPr>
        <w:t xml:space="preserve"> un enfoque cualitativo</w:t>
      </w:r>
      <w:r w:rsidR="00364B4C" w:rsidRPr="00053983">
        <w:rPr>
          <w:rStyle w:val="Refdenotaalpie"/>
          <w:rFonts w:ascii="Tahoma" w:hAnsi="Tahoma" w:cs="Tahoma"/>
          <w:sz w:val="24"/>
          <w:szCs w:val="24"/>
        </w:rPr>
        <w:footnoteReference w:id="9"/>
      </w:r>
      <w:r w:rsidR="0028055E" w:rsidRPr="00053983">
        <w:rPr>
          <w:rFonts w:ascii="Tahoma" w:hAnsi="Tahoma" w:cs="Tahoma"/>
          <w:sz w:val="24"/>
          <w:szCs w:val="24"/>
        </w:rPr>
        <w:t xml:space="preserve"> </w:t>
      </w:r>
      <w:r w:rsidR="00E23191" w:rsidRPr="00053983">
        <w:rPr>
          <w:rFonts w:ascii="Tahoma" w:hAnsi="Tahoma" w:cs="Tahoma"/>
          <w:sz w:val="24"/>
          <w:szCs w:val="24"/>
        </w:rPr>
        <w:t xml:space="preserve">un estudio de caso instrumental </w:t>
      </w:r>
      <w:r w:rsidR="00425DA9" w:rsidRPr="00053983">
        <w:rPr>
          <w:rFonts w:ascii="Tahoma" w:hAnsi="Tahoma" w:cs="Tahoma"/>
          <w:sz w:val="24"/>
          <w:szCs w:val="24"/>
        </w:rPr>
        <w:t>que según Robert Stake</w:t>
      </w:r>
      <w:r w:rsidR="008D6742" w:rsidRPr="00053983">
        <w:rPr>
          <w:rFonts w:ascii="Tahoma" w:hAnsi="Tahoma" w:cs="Tahoma"/>
          <w:noProof/>
          <w:sz w:val="24"/>
          <w:szCs w:val="24"/>
        </w:rPr>
        <w:t xml:space="preserve"> (1999)</w:t>
      </w:r>
      <w:r w:rsidR="00DD62CD">
        <w:rPr>
          <w:rStyle w:val="Refdenotaalpie"/>
          <w:rFonts w:ascii="Tahoma" w:hAnsi="Tahoma" w:cs="Tahoma"/>
          <w:noProof/>
          <w:sz w:val="24"/>
          <w:szCs w:val="24"/>
        </w:rPr>
        <w:footnoteReference w:id="10"/>
      </w:r>
      <w:r w:rsidR="00CD5959" w:rsidRPr="00053983">
        <w:rPr>
          <w:rFonts w:ascii="Tahoma" w:hAnsi="Tahoma" w:cs="Tahoma"/>
          <w:sz w:val="24"/>
          <w:szCs w:val="24"/>
        </w:rPr>
        <w:t xml:space="preserve"> </w:t>
      </w:r>
      <w:r w:rsidR="00425DA9" w:rsidRPr="00053983">
        <w:rPr>
          <w:rFonts w:ascii="Tahoma" w:hAnsi="Tahoma" w:cs="Tahoma"/>
          <w:sz w:val="24"/>
          <w:szCs w:val="24"/>
        </w:rPr>
        <w:t>desempeña un papel de apoyo para facilitar el entendimiento de un problema</w:t>
      </w:r>
      <w:r w:rsidR="00607331" w:rsidRPr="00053983">
        <w:rPr>
          <w:rFonts w:ascii="Tahoma" w:hAnsi="Tahoma" w:cs="Tahoma"/>
          <w:color w:val="FF0000"/>
          <w:sz w:val="24"/>
          <w:szCs w:val="24"/>
        </w:rPr>
        <w:t>.</w:t>
      </w:r>
      <w:r w:rsidR="00425DA9" w:rsidRPr="00053983">
        <w:rPr>
          <w:rFonts w:ascii="Tahoma" w:hAnsi="Tahoma" w:cs="Tahoma"/>
          <w:sz w:val="24"/>
          <w:szCs w:val="24"/>
        </w:rPr>
        <w:t xml:space="preserve"> </w:t>
      </w:r>
      <w:r w:rsidR="00607331" w:rsidRPr="00053983">
        <w:rPr>
          <w:rFonts w:ascii="Tahoma" w:hAnsi="Tahoma" w:cs="Tahoma"/>
          <w:sz w:val="24"/>
          <w:szCs w:val="24"/>
        </w:rPr>
        <w:t>S</w:t>
      </w:r>
      <w:r w:rsidR="00425DA9" w:rsidRPr="00053983">
        <w:rPr>
          <w:rFonts w:ascii="Tahoma" w:hAnsi="Tahoma" w:cs="Tahoma"/>
          <w:sz w:val="24"/>
          <w:szCs w:val="24"/>
        </w:rPr>
        <w:t>in embargo,</w:t>
      </w:r>
      <w:r w:rsidR="00607331" w:rsidRPr="00053983">
        <w:rPr>
          <w:rFonts w:ascii="Tahoma" w:hAnsi="Tahoma" w:cs="Tahoma"/>
          <w:sz w:val="24"/>
          <w:szCs w:val="24"/>
        </w:rPr>
        <w:t xml:space="preserve"> éste </w:t>
      </w:r>
      <w:r w:rsidR="00425DA9" w:rsidRPr="00053983">
        <w:rPr>
          <w:rFonts w:ascii="Tahoma" w:hAnsi="Tahoma" w:cs="Tahoma"/>
          <w:sz w:val="24"/>
          <w:szCs w:val="24"/>
        </w:rPr>
        <w:t xml:space="preserve">debe ser explorado a fondo en cuanto a contextos, actividades ordinarias y detalles que permitan </w:t>
      </w:r>
      <w:r w:rsidR="00CD5959" w:rsidRPr="00053983">
        <w:rPr>
          <w:rFonts w:ascii="Tahoma" w:hAnsi="Tahoma" w:cs="Tahoma"/>
          <w:sz w:val="24"/>
          <w:szCs w:val="24"/>
        </w:rPr>
        <w:t xml:space="preserve">comprender otros casos. </w:t>
      </w:r>
      <w:r w:rsidR="007301DC" w:rsidRPr="00053983">
        <w:rPr>
          <w:rFonts w:ascii="Tahoma" w:hAnsi="Tahoma" w:cs="Tahoma"/>
          <w:sz w:val="24"/>
          <w:szCs w:val="24"/>
        </w:rPr>
        <w:t>Se utilizaron como técnicas de recolección de información: la observación participante, entrevistas semiestructuradas, individuales a profundidad, encuestas, cuestionarios</w:t>
      </w:r>
      <w:r w:rsidR="00E801C3" w:rsidRPr="00053983">
        <w:rPr>
          <w:rFonts w:ascii="Tahoma" w:hAnsi="Tahoma" w:cs="Tahoma"/>
          <w:sz w:val="24"/>
          <w:szCs w:val="24"/>
        </w:rPr>
        <w:t>,</w:t>
      </w:r>
      <w:r w:rsidR="007301DC" w:rsidRPr="00053983">
        <w:rPr>
          <w:rFonts w:ascii="Tahoma" w:hAnsi="Tahoma" w:cs="Tahoma"/>
          <w:sz w:val="24"/>
          <w:szCs w:val="24"/>
        </w:rPr>
        <w:t xml:space="preserve"> grupos focales</w:t>
      </w:r>
      <w:r w:rsidR="008D6742" w:rsidRPr="00053983">
        <w:rPr>
          <w:rFonts w:ascii="Tahoma" w:hAnsi="Tahoma" w:cs="Tahoma"/>
          <w:sz w:val="24"/>
          <w:szCs w:val="24"/>
        </w:rPr>
        <w:t xml:space="preserve">, </w:t>
      </w:r>
      <w:r w:rsidR="00E801C3" w:rsidRPr="00053983">
        <w:rPr>
          <w:rFonts w:ascii="Tahoma" w:hAnsi="Tahoma" w:cs="Tahoma"/>
          <w:sz w:val="24"/>
          <w:szCs w:val="24"/>
        </w:rPr>
        <w:t xml:space="preserve">y </w:t>
      </w:r>
      <w:r w:rsidR="008D6742" w:rsidRPr="00053983">
        <w:rPr>
          <w:rFonts w:ascii="Tahoma" w:hAnsi="Tahoma" w:cs="Tahoma"/>
          <w:sz w:val="24"/>
          <w:szCs w:val="24"/>
        </w:rPr>
        <w:t xml:space="preserve">registro de análisis de letras de canciones. </w:t>
      </w:r>
    </w:p>
    <w:p w14:paraId="1ECEAD76" w14:textId="50D34E5B" w:rsidR="00CD5959"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CD5959" w:rsidRPr="00053983">
        <w:rPr>
          <w:rFonts w:ascii="Tahoma" w:hAnsi="Tahoma" w:cs="Tahoma"/>
          <w:sz w:val="24"/>
          <w:szCs w:val="24"/>
        </w:rPr>
        <w:t xml:space="preserve">Para </w:t>
      </w:r>
      <w:r w:rsidR="00425DA9" w:rsidRPr="00053983">
        <w:rPr>
          <w:rFonts w:ascii="Tahoma" w:hAnsi="Tahoma" w:cs="Tahoma"/>
          <w:sz w:val="24"/>
          <w:szCs w:val="24"/>
        </w:rPr>
        <w:t>abordar la problemática se escogieron a</w:t>
      </w:r>
      <w:r w:rsidR="00CD5959" w:rsidRPr="00053983">
        <w:rPr>
          <w:rFonts w:ascii="Tahoma" w:hAnsi="Tahoma" w:cs="Tahoma"/>
          <w:sz w:val="24"/>
          <w:szCs w:val="24"/>
        </w:rPr>
        <w:t xml:space="preserve"> las organizaciones</w:t>
      </w:r>
      <w:r w:rsidR="00826B89" w:rsidRPr="00053983">
        <w:rPr>
          <w:rFonts w:ascii="Tahoma" w:hAnsi="Tahoma" w:cs="Tahoma"/>
          <w:sz w:val="24"/>
          <w:szCs w:val="24"/>
        </w:rPr>
        <w:t xml:space="preserve"> </w:t>
      </w:r>
      <w:r w:rsidR="00425DA9" w:rsidRPr="00053983">
        <w:rPr>
          <w:rFonts w:ascii="Tahoma" w:hAnsi="Tahoma" w:cs="Tahoma"/>
          <w:sz w:val="24"/>
          <w:szCs w:val="24"/>
        </w:rPr>
        <w:t>La Jungla Hip Hop</w:t>
      </w:r>
      <w:r w:rsidR="004329B0" w:rsidRPr="00053983">
        <w:rPr>
          <w:rStyle w:val="Refdenotaalpie"/>
          <w:rFonts w:ascii="Tahoma" w:hAnsi="Tahoma" w:cs="Tahoma"/>
          <w:sz w:val="24"/>
          <w:szCs w:val="24"/>
        </w:rPr>
        <w:footnoteReference w:id="11"/>
      </w:r>
      <w:r w:rsidR="00425DA9" w:rsidRPr="00053983">
        <w:rPr>
          <w:rFonts w:ascii="Tahoma" w:hAnsi="Tahoma" w:cs="Tahoma"/>
          <w:sz w:val="24"/>
          <w:szCs w:val="24"/>
        </w:rPr>
        <w:t xml:space="preserve"> y  Seres Vivientes</w:t>
      </w:r>
      <w:r w:rsidR="00310FEC" w:rsidRPr="00053983">
        <w:rPr>
          <w:rFonts w:ascii="Tahoma" w:hAnsi="Tahoma" w:cs="Tahoma"/>
          <w:sz w:val="24"/>
          <w:szCs w:val="24"/>
        </w:rPr>
        <w:t xml:space="preserve"> Crew</w:t>
      </w:r>
      <w:r w:rsidR="00ED2142" w:rsidRPr="00053983">
        <w:rPr>
          <w:rStyle w:val="Refdenotaalpie"/>
          <w:rFonts w:ascii="Tahoma" w:hAnsi="Tahoma" w:cs="Tahoma"/>
          <w:sz w:val="24"/>
          <w:szCs w:val="24"/>
        </w:rPr>
        <w:footnoteReference w:id="12"/>
      </w:r>
      <w:r w:rsidR="00425DA9" w:rsidRPr="00053983">
        <w:rPr>
          <w:rFonts w:ascii="Tahoma" w:hAnsi="Tahoma" w:cs="Tahoma"/>
          <w:sz w:val="24"/>
          <w:szCs w:val="24"/>
        </w:rPr>
        <w:t>, debido a que exhiben</w:t>
      </w:r>
      <w:r w:rsidR="00CD5959" w:rsidRPr="00053983">
        <w:rPr>
          <w:rFonts w:ascii="Tahoma" w:hAnsi="Tahoma" w:cs="Tahoma"/>
          <w:sz w:val="24"/>
          <w:szCs w:val="24"/>
        </w:rPr>
        <w:t xml:space="preserve"> y desarrollan</w:t>
      </w:r>
      <w:r w:rsidR="00644007" w:rsidRPr="00053983">
        <w:rPr>
          <w:rFonts w:ascii="Tahoma" w:hAnsi="Tahoma" w:cs="Tahoma"/>
          <w:sz w:val="24"/>
          <w:szCs w:val="24"/>
        </w:rPr>
        <w:t xml:space="preserve"> de manera permanente</w:t>
      </w:r>
      <w:r w:rsidR="00842C24" w:rsidRPr="00053983">
        <w:rPr>
          <w:rFonts w:ascii="Tahoma" w:hAnsi="Tahoma" w:cs="Tahoma"/>
          <w:sz w:val="24"/>
          <w:szCs w:val="24"/>
        </w:rPr>
        <w:t xml:space="preserve"> gran parte de sus labores </w:t>
      </w:r>
      <w:r w:rsidR="00425DA9" w:rsidRPr="00053983">
        <w:rPr>
          <w:rFonts w:ascii="Tahoma" w:hAnsi="Tahoma" w:cs="Tahoma"/>
          <w:sz w:val="24"/>
          <w:szCs w:val="24"/>
        </w:rPr>
        <w:t xml:space="preserve">en la plaza de La Paz, la más transitada, céntrica y frecuentada por jóvenes de todos los barrios de Barranquilla, lo </w:t>
      </w:r>
      <w:r w:rsidR="00310FEC" w:rsidRPr="00053983">
        <w:rPr>
          <w:rFonts w:ascii="Tahoma" w:hAnsi="Tahoma" w:cs="Tahoma"/>
          <w:sz w:val="24"/>
          <w:szCs w:val="24"/>
        </w:rPr>
        <w:t>cual la hace</w:t>
      </w:r>
      <w:r w:rsidR="00425DA9" w:rsidRPr="00053983">
        <w:rPr>
          <w:rFonts w:ascii="Tahoma" w:hAnsi="Tahoma" w:cs="Tahoma"/>
          <w:sz w:val="24"/>
          <w:szCs w:val="24"/>
        </w:rPr>
        <w:t xml:space="preserve"> la más importante de la ciudad.</w:t>
      </w:r>
      <w:r w:rsidR="00713DC4" w:rsidRPr="00053983">
        <w:rPr>
          <w:rStyle w:val="Refdenotaalpie"/>
          <w:rFonts w:ascii="Tahoma" w:hAnsi="Tahoma" w:cs="Tahoma"/>
          <w:sz w:val="24"/>
          <w:szCs w:val="24"/>
        </w:rPr>
        <w:footnoteReference w:id="13"/>
      </w:r>
      <w:r w:rsidR="00903E96" w:rsidRPr="00053983">
        <w:rPr>
          <w:rFonts w:ascii="Tahoma" w:hAnsi="Tahoma" w:cs="Tahoma"/>
          <w:sz w:val="24"/>
          <w:szCs w:val="24"/>
        </w:rPr>
        <w:t xml:space="preserve"> </w:t>
      </w:r>
      <w:r w:rsidR="002E7B87" w:rsidRPr="00053983">
        <w:rPr>
          <w:rFonts w:ascii="Tahoma" w:hAnsi="Tahoma" w:cs="Tahoma"/>
          <w:sz w:val="24"/>
          <w:szCs w:val="24"/>
        </w:rPr>
        <w:t xml:space="preserve"> </w:t>
      </w:r>
      <w:r w:rsidR="00644007" w:rsidRPr="00053983">
        <w:rPr>
          <w:rFonts w:ascii="Tahoma" w:hAnsi="Tahoma" w:cs="Tahoma"/>
          <w:sz w:val="24"/>
          <w:szCs w:val="24"/>
        </w:rPr>
        <w:t>Estas agrupaciones juveniles son fundamentales en la configuración de la dinámica sociocultural de este espacio porque semanalmente están haciendo presencia a través del evento “Miércoles de Plaza”</w:t>
      </w:r>
      <w:r w:rsidR="00CC1432" w:rsidRPr="00053983">
        <w:rPr>
          <w:rFonts w:ascii="Tahoma" w:hAnsi="Tahoma" w:cs="Tahoma"/>
          <w:sz w:val="24"/>
          <w:szCs w:val="24"/>
        </w:rPr>
        <w:t>,</w:t>
      </w:r>
      <w:r w:rsidR="00644007" w:rsidRPr="00053983">
        <w:rPr>
          <w:rFonts w:ascii="Tahoma" w:hAnsi="Tahoma" w:cs="Tahoma"/>
          <w:sz w:val="24"/>
          <w:szCs w:val="24"/>
        </w:rPr>
        <w:t xml:space="preserve"> los ensayos de danza que diariamente organiza Seres Vivientes Crew, y los </w:t>
      </w:r>
      <w:r w:rsidR="00644007" w:rsidRPr="00053983">
        <w:rPr>
          <w:rFonts w:ascii="Tahoma" w:hAnsi="Tahoma" w:cs="Tahoma"/>
          <w:sz w:val="24"/>
          <w:szCs w:val="24"/>
        </w:rPr>
        <w:lastRenderedPageBreak/>
        <w:t xml:space="preserve">encuentros- reuniones permanentes que La Jungla Hip Hop hace en el lugar. </w:t>
      </w:r>
      <w:r w:rsidR="001808F3" w:rsidRPr="00053983">
        <w:rPr>
          <w:rFonts w:ascii="Tahoma" w:hAnsi="Tahoma" w:cs="Tahoma"/>
          <w:sz w:val="24"/>
          <w:szCs w:val="24"/>
        </w:rPr>
        <w:t xml:space="preserve"> Ambas experiencias, sirvieron para el año 2013 como una transformación del uso de esta plaza, puesto que se había convertido en punto de encuentro de enfrentamiento entre pandillas, y con la presencia de estas dos agrupaciones, se fue </w:t>
      </w:r>
      <w:r w:rsidR="00826B89" w:rsidRPr="00053983">
        <w:rPr>
          <w:rFonts w:ascii="Tahoma" w:hAnsi="Tahoma" w:cs="Tahoma"/>
          <w:sz w:val="24"/>
          <w:szCs w:val="24"/>
        </w:rPr>
        <w:t xml:space="preserve">promoviendo la exposición de diferencias </w:t>
      </w:r>
      <w:r w:rsidR="001808F3" w:rsidRPr="00053983">
        <w:rPr>
          <w:rFonts w:ascii="Tahoma" w:hAnsi="Tahoma" w:cs="Tahoma"/>
          <w:sz w:val="24"/>
          <w:szCs w:val="24"/>
        </w:rPr>
        <w:t>a través del arte y la cultura hip hop</w:t>
      </w:r>
      <w:r w:rsidR="002E1AEA">
        <w:rPr>
          <w:rFonts w:ascii="Tahoma" w:hAnsi="Tahoma" w:cs="Tahoma"/>
          <w:sz w:val="24"/>
          <w:szCs w:val="24"/>
        </w:rPr>
        <w:t>.</w:t>
      </w:r>
      <w:r w:rsidR="002E1AEA">
        <w:rPr>
          <w:rStyle w:val="Refdenotaalpie"/>
          <w:rFonts w:ascii="Tahoma" w:hAnsi="Tahoma" w:cs="Tahoma"/>
          <w:sz w:val="24"/>
          <w:szCs w:val="24"/>
        </w:rPr>
        <w:footnoteReference w:id="14"/>
      </w:r>
    </w:p>
    <w:p w14:paraId="6A225A00" w14:textId="42C042ED" w:rsidR="000F482B"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3A7E38" w:rsidRPr="00053983">
        <w:rPr>
          <w:rFonts w:ascii="Tahoma" w:hAnsi="Tahoma" w:cs="Tahoma"/>
          <w:sz w:val="24"/>
          <w:szCs w:val="24"/>
        </w:rPr>
        <w:t>En este sentido las preguntas que ordenan esta investigación son las siguientes: ¿Cómo se produce el proceso de dramatización de identidades colectivas de La Jungla Hip Hop y de Seres Vivientes Crew en la Plaza De La Paz?, ¿Qué características poseen dichas elaboraciones identitarias? ¿Qué perspectivas políticas pueden reconocerse en estas prácticas culturales</w:t>
      </w:r>
      <w:r w:rsidR="000F482B" w:rsidRPr="00053983">
        <w:rPr>
          <w:rFonts w:ascii="Tahoma" w:hAnsi="Tahoma" w:cs="Tahoma"/>
          <w:sz w:val="24"/>
          <w:szCs w:val="24"/>
        </w:rPr>
        <w:t xml:space="preserve">? </w:t>
      </w:r>
      <w:r w:rsidR="000F482B" w:rsidRPr="00053983">
        <w:rPr>
          <w:rFonts w:ascii="Tahoma" w:hAnsi="Tahoma" w:cs="Tahoma"/>
          <w:sz w:val="24"/>
          <w:szCs w:val="24"/>
        </w:rPr>
        <w:tab/>
        <w:t xml:space="preserve">Estas preguntas buscarán ser abordadas a partir de las herramientas que ofrece la sociología de la cultura, la sociología política y los estudios sobre juventudes </w:t>
      </w:r>
      <w:r w:rsidR="00E801C3" w:rsidRPr="00053983">
        <w:rPr>
          <w:rFonts w:ascii="Tahoma" w:hAnsi="Tahoma" w:cs="Tahoma"/>
          <w:sz w:val="24"/>
          <w:szCs w:val="24"/>
        </w:rPr>
        <w:t>en</w:t>
      </w:r>
      <w:r w:rsidR="000F482B" w:rsidRPr="00053983">
        <w:rPr>
          <w:rFonts w:ascii="Tahoma" w:hAnsi="Tahoma" w:cs="Tahoma"/>
          <w:sz w:val="24"/>
          <w:szCs w:val="24"/>
        </w:rPr>
        <w:t xml:space="preserve"> América Latina. </w:t>
      </w:r>
    </w:p>
    <w:p w14:paraId="296AC023" w14:textId="1B7C4B36" w:rsidR="00A65054" w:rsidRDefault="00A65054" w:rsidP="00053983">
      <w:pPr>
        <w:spacing w:after="0" w:line="360" w:lineRule="auto"/>
        <w:jc w:val="both"/>
        <w:rPr>
          <w:rFonts w:ascii="Tahoma" w:hAnsi="Tahoma" w:cs="Tahoma"/>
          <w:b/>
          <w:bCs/>
          <w:sz w:val="24"/>
          <w:szCs w:val="24"/>
        </w:rPr>
      </w:pPr>
      <w:r w:rsidRPr="00053983">
        <w:rPr>
          <w:rFonts w:ascii="Tahoma" w:hAnsi="Tahoma" w:cs="Tahoma"/>
          <w:b/>
          <w:bCs/>
          <w:sz w:val="24"/>
          <w:szCs w:val="24"/>
        </w:rPr>
        <w:t xml:space="preserve">Hip hop en Barranquilla, una aproximación. </w:t>
      </w:r>
    </w:p>
    <w:p w14:paraId="0A5E261F" w14:textId="77777777" w:rsidR="009F069C" w:rsidRPr="00053983" w:rsidRDefault="009F069C" w:rsidP="00053983">
      <w:pPr>
        <w:spacing w:after="0" w:line="360" w:lineRule="auto"/>
        <w:jc w:val="both"/>
        <w:rPr>
          <w:rFonts w:ascii="Tahoma" w:hAnsi="Tahoma" w:cs="Tahoma"/>
          <w:bCs/>
          <w:sz w:val="24"/>
          <w:szCs w:val="24"/>
        </w:rPr>
      </w:pPr>
    </w:p>
    <w:p w14:paraId="0DE08E4C" w14:textId="73F88E3E" w:rsidR="00723B23" w:rsidRPr="00053983" w:rsidRDefault="008F3EF7" w:rsidP="00053983">
      <w:pPr>
        <w:spacing w:after="0" w:line="360" w:lineRule="auto"/>
        <w:jc w:val="both"/>
        <w:rPr>
          <w:rFonts w:ascii="Tahoma" w:hAnsi="Tahoma" w:cs="Tahoma"/>
          <w:sz w:val="24"/>
          <w:szCs w:val="24"/>
        </w:rPr>
      </w:pPr>
      <w:r>
        <w:rPr>
          <w:rFonts w:ascii="Tahoma" w:hAnsi="Tahoma" w:cs="Tahoma"/>
          <w:bCs/>
          <w:sz w:val="24"/>
          <w:szCs w:val="24"/>
        </w:rPr>
        <w:t xml:space="preserve">    </w:t>
      </w:r>
      <w:r w:rsidR="00573E25" w:rsidRPr="00053983">
        <w:rPr>
          <w:rFonts w:ascii="Tahoma" w:hAnsi="Tahoma" w:cs="Tahoma"/>
          <w:bCs/>
          <w:sz w:val="24"/>
          <w:szCs w:val="24"/>
        </w:rPr>
        <w:t>La</w:t>
      </w:r>
      <w:r w:rsidR="005E47D2" w:rsidRPr="00053983">
        <w:rPr>
          <w:rFonts w:ascii="Tahoma" w:hAnsi="Tahoma" w:cs="Tahoma"/>
          <w:bCs/>
          <w:sz w:val="24"/>
          <w:szCs w:val="24"/>
        </w:rPr>
        <w:t>s dos agrupaciones juveniles se</w:t>
      </w:r>
      <w:r w:rsidR="00A65054" w:rsidRPr="00053983">
        <w:rPr>
          <w:rFonts w:ascii="Tahoma" w:hAnsi="Tahoma" w:cs="Tahoma"/>
          <w:bCs/>
          <w:sz w:val="24"/>
          <w:szCs w:val="24"/>
        </w:rPr>
        <w:t>leccionadas</w:t>
      </w:r>
      <w:r w:rsidR="005E47D2" w:rsidRPr="00053983">
        <w:rPr>
          <w:rFonts w:ascii="Tahoma" w:hAnsi="Tahoma" w:cs="Tahoma"/>
          <w:bCs/>
          <w:sz w:val="24"/>
          <w:szCs w:val="24"/>
        </w:rPr>
        <w:t xml:space="preserve"> </w:t>
      </w:r>
      <w:r w:rsidR="000500F2" w:rsidRPr="00053983">
        <w:rPr>
          <w:rFonts w:ascii="Tahoma" w:hAnsi="Tahoma" w:cs="Tahoma"/>
          <w:bCs/>
          <w:sz w:val="24"/>
          <w:szCs w:val="24"/>
        </w:rPr>
        <w:t xml:space="preserve">se </w:t>
      </w:r>
      <w:r w:rsidR="005E47D2" w:rsidRPr="00053983">
        <w:rPr>
          <w:rFonts w:ascii="Tahoma" w:hAnsi="Tahoma" w:cs="Tahoma"/>
          <w:bCs/>
          <w:sz w:val="24"/>
          <w:szCs w:val="24"/>
        </w:rPr>
        <w:t xml:space="preserve">adscriben identitariamente a la cultura </w:t>
      </w:r>
      <w:r w:rsidR="000500F2" w:rsidRPr="00053983">
        <w:rPr>
          <w:rFonts w:ascii="Tahoma" w:hAnsi="Tahoma" w:cs="Tahoma"/>
          <w:bCs/>
          <w:sz w:val="24"/>
          <w:szCs w:val="24"/>
        </w:rPr>
        <w:t>h</w:t>
      </w:r>
      <w:r w:rsidR="005E47D2" w:rsidRPr="00053983">
        <w:rPr>
          <w:rFonts w:ascii="Tahoma" w:hAnsi="Tahoma" w:cs="Tahoma"/>
          <w:bCs/>
          <w:sz w:val="24"/>
          <w:szCs w:val="24"/>
        </w:rPr>
        <w:t xml:space="preserve">ip </w:t>
      </w:r>
      <w:r w:rsidR="000500F2" w:rsidRPr="00053983">
        <w:rPr>
          <w:rFonts w:ascii="Tahoma" w:hAnsi="Tahoma" w:cs="Tahoma"/>
          <w:bCs/>
          <w:sz w:val="24"/>
          <w:szCs w:val="24"/>
        </w:rPr>
        <w:t>h</w:t>
      </w:r>
      <w:r w:rsidR="005E47D2" w:rsidRPr="00053983">
        <w:rPr>
          <w:rFonts w:ascii="Tahoma" w:hAnsi="Tahoma" w:cs="Tahoma"/>
          <w:bCs/>
          <w:sz w:val="24"/>
          <w:szCs w:val="24"/>
        </w:rPr>
        <w:t>op</w:t>
      </w:r>
      <w:r w:rsidR="000500F2" w:rsidRPr="00053983">
        <w:rPr>
          <w:rStyle w:val="Refdenotaalpie"/>
          <w:rFonts w:ascii="Tahoma" w:hAnsi="Tahoma" w:cs="Tahoma"/>
          <w:bCs/>
          <w:sz w:val="24"/>
          <w:szCs w:val="24"/>
        </w:rPr>
        <w:footnoteReference w:id="15"/>
      </w:r>
      <w:r w:rsidR="000500F2" w:rsidRPr="00053983">
        <w:rPr>
          <w:rFonts w:ascii="Tahoma" w:hAnsi="Tahoma" w:cs="Tahoma"/>
          <w:bCs/>
          <w:sz w:val="24"/>
          <w:szCs w:val="24"/>
        </w:rPr>
        <w:t xml:space="preserve">, la cual está constituida por cuatro prácticas: </w:t>
      </w:r>
      <w:r w:rsidR="004F1132" w:rsidRPr="00053983">
        <w:rPr>
          <w:rFonts w:ascii="Tahoma" w:hAnsi="Tahoma" w:cs="Tahoma"/>
          <w:bCs/>
          <w:sz w:val="24"/>
          <w:szCs w:val="24"/>
        </w:rPr>
        <w:t>rap (canto)</w:t>
      </w:r>
      <w:r w:rsidR="000500F2" w:rsidRPr="00053983">
        <w:rPr>
          <w:rFonts w:ascii="Tahoma" w:hAnsi="Tahoma" w:cs="Tahoma"/>
          <w:bCs/>
          <w:sz w:val="24"/>
          <w:szCs w:val="24"/>
        </w:rPr>
        <w:t xml:space="preserve">, el graffiti (pintura libre en el espacio público), </w:t>
      </w:r>
      <w:r w:rsidR="00684AEF" w:rsidRPr="00053983">
        <w:rPr>
          <w:rFonts w:ascii="Tahoma" w:hAnsi="Tahoma" w:cs="Tahoma"/>
          <w:bCs/>
          <w:sz w:val="24"/>
          <w:szCs w:val="24"/>
        </w:rPr>
        <w:t>disc-jockey o</w:t>
      </w:r>
      <w:r w:rsidR="000500F2" w:rsidRPr="00053983">
        <w:rPr>
          <w:rFonts w:ascii="Tahoma" w:hAnsi="Tahoma" w:cs="Tahoma"/>
          <w:bCs/>
          <w:sz w:val="24"/>
          <w:szCs w:val="24"/>
        </w:rPr>
        <w:t xml:space="preserve"> </w:t>
      </w:r>
      <w:r w:rsidR="00684AEF" w:rsidRPr="00053983">
        <w:rPr>
          <w:rFonts w:ascii="Tahoma" w:hAnsi="Tahoma" w:cs="Tahoma"/>
          <w:bCs/>
          <w:sz w:val="24"/>
          <w:szCs w:val="24"/>
        </w:rPr>
        <w:t xml:space="preserve">dj </w:t>
      </w:r>
      <w:r w:rsidR="000500F2" w:rsidRPr="00053983">
        <w:rPr>
          <w:rFonts w:ascii="Tahoma" w:hAnsi="Tahoma" w:cs="Tahoma"/>
          <w:bCs/>
          <w:sz w:val="24"/>
          <w:szCs w:val="24"/>
        </w:rPr>
        <w:t>(quien pone a sonar las pistas en las fiestas) y el breakdance (</w:t>
      </w:r>
      <w:r w:rsidR="004F1132" w:rsidRPr="00053983">
        <w:rPr>
          <w:rFonts w:ascii="Tahoma" w:hAnsi="Tahoma" w:cs="Tahoma"/>
          <w:bCs/>
          <w:sz w:val="24"/>
          <w:szCs w:val="24"/>
        </w:rPr>
        <w:t>danza</w:t>
      </w:r>
      <w:r w:rsidR="000500F2" w:rsidRPr="00053983">
        <w:rPr>
          <w:rFonts w:ascii="Tahoma" w:hAnsi="Tahoma" w:cs="Tahoma"/>
          <w:bCs/>
          <w:sz w:val="24"/>
          <w:szCs w:val="24"/>
        </w:rPr>
        <w:t xml:space="preserve"> acrobátic</w:t>
      </w:r>
      <w:r w:rsidR="004F1132" w:rsidRPr="00053983">
        <w:rPr>
          <w:rFonts w:ascii="Tahoma" w:hAnsi="Tahoma" w:cs="Tahoma"/>
          <w:bCs/>
          <w:sz w:val="24"/>
          <w:szCs w:val="24"/>
        </w:rPr>
        <w:t>a)</w:t>
      </w:r>
      <w:r w:rsidR="00723B23" w:rsidRPr="00053983">
        <w:rPr>
          <w:rFonts w:ascii="Tahoma" w:hAnsi="Tahoma" w:cs="Tahoma"/>
          <w:bCs/>
          <w:sz w:val="24"/>
          <w:szCs w:val="24"/>
        </w:rPr>
        <w:t xml:space="preserve">.  </w:t>
      </w:r>
      <w:r w:rsidR="00A65054" w:rsidRPr="00053983">
        <w:rPr>
          <w:rFonts w:ascii="Tahoma" w:hAnsi="Tahoma" w:cs="Tahoma"/>
          <w:sz w:val="24"/>
          <w:szCs w:val="24"/>
        </w:rPr>
        <w:t xml:space="preserve">Quienes se </w:t>
      </w:r>
      <w:r w:rsidR="00C546E9" w:rsidRPr="00053983">
        <w:rPr>
          <w:rFonts w:ascii="Tahoma" w:hAnsi="Tahoma" w:cs="Tahoma"/>
          <w:sz w:val="24"/>
          <w:szCs w:val="24"/>
        </w:rPr>
        <w:t>consideran</w:t>
      </w:r>
      <w:r w:rsidR="00842C24" w:rsidRPr="00053983">
        <w:rPr>
          <w:rFonts w:ascii="Tahoma" w:hAnsi="Tahoma" w:cs="Tahoma"/>
          <w:sz w:val="24"/>
          <w:szCs w:val="24"/>
        </w:rPr>
        <w:t xml:space="preserve"> </w:t>
      </w:r>
      <w:r w:rsidR="00C546E9" w:rsidRPr="00053983">
        <w:rPr>
          <w:rFonts w:ascii="Tahoma" w:hAnsi="Tahoma" w:cs="Tahoma"/>
          <w:i/>
          <w:sz w:val="24"/>
          <w:szCs w:val="24"/>
        </w:rPr>
        <w:t>“</w:t>
      </w:r>
      <w:proofErr w:type="spellStart"/>
      <w:r w:rsidR="00842C24" w:rsidRPr="00053983">
        <w:rPr>
          <w:rFonts w:ascii="Tahoma" w:hAnsi="Tahoma" w:cs="Tahoma"/>
          <w:i/>
          <w:sz w:val="24"/>
          <w:szCs w:val="24"/>
        </w:rPr>
        <w:t>o</w:t>
      </w:r>
      <w:r w:rsidR="00C546E9" w:rsidRPr="00053983">
        <w:rPr>
          <w:rFonts w:ascii="Tahoma" w:hAnsi="Tahoma" w:cs="Tahoma"/>
          <w:i/>
          <w:sz w:val="24"/>
          <w:szCs w:val="24"/>
        </w:rPr>
        <w:t>ld</w:t>
      </w:r>
      <w:proofErr w:type="spellEnd"/>
      <w:r w:rsidR="00C546E9" w:rsidRPr="00053983">
        <w:rPr>
          <w:rFonts w:ascii="Tahoma" w:hAnsi="Tahoma" w:cs="Tahoma"/>
          <w:i/>
          <w:sz w:val="24"/>
          <w:szCs w:val="24"/>
        </w:rPr>
        <w:t xml:space="preserve"> </w:t>
      </w:r>
      <w:proofErr w:type="spellStart"/>
      <w:r w:rsidR="00842C24" w:rsidRPr="00053983">
        <w:rPr>
          <w:rFonts w:ascii="Tahoma" w:hAnsi="Tahoma" w:cs="Tahoma"/>
          <w:i/>
          <w:sz w:val="24"/>
          <w:szCs w:val="24"/>
        </w:rPr>
        <w:t>s</w:t>
      </w:r>
      <w:r w:rsidR="00C546E9" w:rsidRPr="00053983">
        <w:rPr>
          <w:rFonts w:ascii="Tahoma" w:hAnsi="Tahoma" w:cs="Tahoma"/>
          <w:i/>
          <w:sz w:val="24"/>
          <w:szCs w:val="24"/>
        </w:rPr>
        <w:t>chool</w:t>
      </w:r>
      <w:proofErr w:type="spellEnd"/>
      <w:r w:rsidR="00C546E9" w:rsidRPr="00053983">
        <w:rPr>
          <w:rFonts w:ascii="Tahoma" w:hAnsi="Tahoma" w:cs="Tahoma"/>
          <w:i/>
          <w:sz w:val="24"/>
          <w:szCs w:val="24"/>
        </w:rPr>
        <w:t>”</w:t>
      </w:r>
      <w:r w:rsidR="00C546E9" w:rsidRPr="00053983">
        <w:rPr>
          <w:rFonts w:ascii="Tahoma" w:hAnsi="Tahoma" w:cs="Tahoma"/>
          <w:sz w:val="24"/>
          <w:szCs w:val="24"/>
        </w:rPr>
        <w:t xml:space="preserve"> o vieja escuela en esta cultura</w:t>
      </w:r>
      <w:r w:rsidR="00C546E9" w:rsidRPr="00053983">
        <w:rPr>
          <w:rStyle w:val="Refdenotaalpie"/>
          <w:rFonts w:ascii="Tahoma" w:hAnsi="Tahoma" w:cs="Tahoma"/>
          <w:sz w:val="24"/>
          <w:szCs w:val="24"/>
        </w:rPr>
        <w:footnoteReference w:id="16"/>
      </w:r>
      <w:r w:rsidR="00C546E9" w:rsidRPr="00053983">
        <w:rPr>
          <w:rFonts w:ascii="Tahoma" w:hAnsi="Tahoma" w:cs="Tahoma"/>
          <w:sz w:val="24"/>
          <w:szCs w:val="24"/>
        </w:rPr>
        <w:t xml:space="preserve">, reconocen que </w:t>
      </w:r>
      <w:r w:rsidR="00573E25" w:rsidRPr="00053983">
        <w:rPr>
          <w:rFonts w:ascii="Tahoma" w:hAnsi="Tahoma" w:cs="Tahoma"/>
          <w:sz w:val="24"/>
          <w:szCs w:val="24"/>
        </w:rPr>
        <w:t>llegó a Colombia</w:t>
      </w:r>
      <w:r w:rsidR="009979FC" w:rsidRPr="00053983">
        <w:rPr>
          <w:rFonts w:ascii="Tahoma" w:hAnsi="Tahoma" w:cs="Tahoma"/>
          <w:sz w:val="24"/>
          <w:szCs w:val="24"/>
        </w:rPr>
        <w:t xml:space="preserve"> en los años ochenta</w:t>
      </w:r>
      <w:r w:rsidR="00573E25" w:rsidRPr="00053983">
        <w:rPr>
          <w:rFonts w:ascii="Tahoma" w:hAnsi="Tahoma" w:cs="Tahoma"/>
          <w:sz w:val="24"/>
          <w:szCs w:val="24"/>
        </w:rPr>
        <w:t xml:space="preserve">, a través de </w:t>
      </w:r>
      <w:r w:rsidR="00C546E9" w:rsidRPr="00053983">
        <w:rPr>
          <w:rFonts w:ascii="Tahoma" w:hAnsi="Tahoma" w:cs="Tahoma"/>
          <w:sz w:val="24"/>
          <w:szCs w:val="24"/>
        </w:rPr>
        <w:t xml:space="preserve">personas que emigraron a Estados Unidos </w:t>
      </w:r>
      <w:r w:rsidR="00573E25" w:rsidRPr="00053983">
        <w:rPr>
          <w:rFonts w:ascii="Tahoma" w:hAnsi="Tahoma" w:cs="Tahoma"/>
          <w:sz w:val="24"/>
          <w:szCs w:val="24"/>
        </w:rPr>
        <w:t>y</w:t>
      </w:r>
      <w:r w:rsidR="00A65054" w:rsidRPr="00053983">
        <w:rPr>
          <w:rFonts w:ascii="Tahoma" w:hAnsi="Tahoma" w:cs="Tahoma"/>
          <w:sz w:val="24"/>
          <w:szCs w:val="24"/>
        </w:rPr>
        <w:t xml:space="preserve"> que,</w:t>
      </w:r>
      <w:r w:rsidR="00573E25" w:rsidRPr="00053983">
        <w:rPr>
          <w:rFonts w:ascii="Tahoma" w:hAnsi="Tahoma" w:cs="Tahoma"/>
          <w:sz w:val="24"/>
          <w:szCs w:val="24"/>
        </w:rPr>
        <w:t xml:space="preserve"> </w:t>
      </w:r>
      <w:r w:rsidR="00C546E9" w:rsidRPr="00053983">
        <w:rPr>
          <w:rFonts w:ascii="Tahoma" w:hAnsi="Tahoma" w:cs="Tahoma"/>
          <w:sz w:val="24"/>
          <w:szCs w:val="24"/>
        </w:rPr>
        <w:t>al volver</w:t>
      </w:r>
      <w:r w:rsidR="00A65054" w:rsidRPr="00053983">
        <w:rPr>
          <w:rFonts w:ascii="Tahoma" w:hAnsi="Tahoma" w:cs="Tahoma"/>
          <w:sz w:val="24"/>
          <w:szCs w:val="24"/>
        </w:rPr>
        <w:t>,</w:t>
      </w:r>
      <w:r w:rsidR="009979FC" w:rsidRPr="00053983">
        <w:rPr>
          <w:rFonts w:ascii="Tahoma" w:hAnsi="Tahoma" w:cs="Tahoma"/>
          <w:sz w:val="24"/>
          <w:szCs w:val="24"/>
        </w:rPr>
        <w:t xml:space="preserve"> </w:t>
      </w:r>
      <w:r w:rsidR="00C546E9" w:rsidRPr="00053983">
        <w:rPr>
          <w:rFonts w:ascii="Tahoma" w:hAnsi="Tahoma" w:cs="Tahoma"/>
          <w:sz w:val="24"/>
          <w:szCs w:val="24"/>
        </w:rPr>
        <w:lastRenderedPageBreak/>
        <w:t xml:space="preserve">trajeron valijas llenas de discos y videos de </w:t>
      </w:r>
      <w:r w:rsidR="00723B23" w:rsidRPr="00053983">
        <w:rPr>
          <w:rFonts w:ascii="Tahoma" w:hAnsi="Tahoma" w:cs="Tahoma"/>
          <w:sz w:val="24"/>
          <w:szCs w:val="24"/>
        </w:rPr>
        <w:t>h</w:t>
      </w:r>
      <w:r w:rsidR="009979FC" w:rsidRPr="00053983">
        <w:rPr>
          <w:rFonts w:ascii="Tahoma" w:hAnsi="Tahoma" w:cs="Tahoma"/>
          <w:sz w:val="24"/>
          <w:szCs w:val="24"/>
        </w:rPr>
        <w:t xml:space="preserve">ip </w:t>
      </w:r>
      <w:r w:rsidR="00723B23" w:rsidRPr="00053983">
        <w:rPr>
          <w:rFonts w:ascii="Tahoma" w:hAnsi="Tahoma" w:cs="Tahoma"/>
          <w:sz w:val="24"/>
          <w:szCs w:val="24"/>
        </w:rPr>
        <w:t>h</w:t>
      </w:r>
      <w:r w:rsidR="009979FC" w:rsidRPr="00053983">
        <w:rPr>
          <w:rFonts w:ascii="Tahoma" w:hAnsi="Tahoma" w:cs="Tahoma"/>
          <w:sz w:val="24"/>
          <w:szCs w:val="24"/>
        </w:rPr>
        <w:t>op</w:t>
      </w:r>
      <w:r w:rsidR="00C546E9" w:rsidRPr="00053983">
        <w:rPr>
          <w:rFonts w:ascii="Tahoma" w:hAnsi="Tahoma" w:cs="Tahoma"/>
          <w:sz w:val="24"/>
          <w:szCs w:val="24"/>
        </w:rPr>
        <w:t xml:space="preserve">.  </w:t>
      </w:r>
      <w:r w:rsidR="00723B23" w:rsidRPr="00053983">
        <w:rPr>
          <w:rFonts w:ascii="Tahoma" w:hAnsi="Tahoma" w:cs="Tahoma"/>
          <w:sz w:val="24"/>
          <w:szCs w:val="24"/>
        </w:rPr>
        <w:t>Simultáneamente,</w:t>
      </w:r>
      <w:r w:rsidR="00C546E9" w:rsidRPr="00053983">
        <w:rPr>
          <w:rFonts w:ascii="Tahoma" w:hAnsi="Tahoma" w:cs="Tahoma"/>
          <w:sz w:val="24"/>
          <w:szCs w:val="24"/>
        </w:rPr>
        <w:t xml:space="preserve"> las industrias culturales consolidaron esta llegada, </w:t>
      </w:r>
      <w:r w:rsidR="009979FC" w:rsidRPr="00053983">
        <w:rPr>
          <w:rFonts w:ascii="Tahoma" w:hAnsi="Tahoma" w:cs="Tahoma"/>
          <w:sz w:val="24"/>
          <w:szCs w:val="24"/>
        </w:rPr>
        <w:t xml:space="preserve">por medio de </w:t>
      </w:r>
      <w:r w:rsidR="00C546E9" w:rsidRPr="00053983">
        <w:rPr>
          <w:rFonts w:ascii="Tahoma" w:hAnsi="Tahoma" w:cs="Tahoma"/>
          <w:sz w:val="24"/>
          <w:szCs w:val="24"/>
        </w:rPr>
        <w:t xml:space="preserve">películas </w:t>
      </w:r>
      <w:r w:rsidR="00723B23" w:rsidRPr="00053983">
        <w:rPr>
          <w:rFonts w:ascii="Tahoma" w:hAnsi="Tahoma" w:cs="Tahoma"/>
          <w:sz w:val="24"/>
          <w:szCs w:val="24"/>
        </w:rPr>
        <w:t>como:</w:t>
      </w:r>
      <w:r w:rsidR="00C546E9" w:rsidRPr="00053983">
        <w:rPr>
          <w:rFonts w:ascii="Tahoma" w:hAnsi="Tahoma" w:cs="Tahoma"/>
          <w:sz w:val="24"/>
          <w:szCs w:val="24"/>
        </w:rPr>
        <w:t xml:space="preserve"> </w:t>
      </w:r>
      <w:r w:rsidR="000C5094" w:rsidRPr="00053983">
        <w:rPr>
          <w:rFonts w:ascii="Tahoma" w:hAnsi="Tahoma" w:cs="Tahoma"/>
          <w:sz w:val="24"/>
          <w:szCs w:val="24"/>
        </w:rPr>
        <w:t>“</w:t>
      </w:r>
      <w:proofErr w:type="spellStart"/>
      <w:r w:rsidR="00C546E9" w:rsidRPr="00053983">
        <w:rPr>
          <w:rFonts w:ascii="Tahoma" w:hAnsi="Tahoma" w:cs="Tahoma"/>
          <w:i/>
          <w:sz w:val="24"/>
          <w:szCs w:val="24"/>
        </w:rPr>
        <w:t>Breakin</w:t>
      </w:r>
      <w:r w:rsidR="00104A27" w:rsidRPr="00053983">
        <w:rPr>
          <w:rFonts w:ascii="Tahoma" w:hAnsi="Tahoma" w:cs="Tahoma"/>
          <w:i/>
          <w:sz w:val="24"/>
          <w:szCs w:val="24"/>
        </w:rPr>
        <w:t>g</w:t>
      </w:r>
      <w:proofErr w:type="spellEnd"/>
      <w:r w:rsidR="00C546E9" w:rsidRPr="00053983">
        <w:rPr>
          <w:rFonts w:ascii="Tahoma" w:hAnsi="Tahoma" w:cs="Tahoma"/>
          <w:sz w:val="24"/>
          <w:szCs w:val="24"/>
        </w:rPr>
        <w:t xml:space="preserve"> – </w:t>
      </w:r>
      <w:proofErr w:type="spellStart"/>
      <w:r w:rsidR="00C546E9" w:rsidRPr="00053983">
        <w:rPr>
          <w:rFonts w:ascii="Tahoma" w:hAnsi="Tahoma" w:cs="Tahoma"/>
          <w:i/>
          <w:sz w:val="24"/>
          <w:szCs w:val="24"/>
        </w:rPr>
        <w:t>The</w:t>
      </w:r>
      <w:proofErr w:type="spellEnd"/>
      <w:r w:rsidR="00C546E9" w:rsidRPr="00053983">
        <w:rPr>
          <w:rFonts w:ascii="Tahoma" w:hAnsi="Tahoma" w:cs="Tahoma"/>
          <w:i/>
          <w:sz w:val="24"/>
          <w:szCs w:val="24"/>
        </w:rPr>
        <w:t xml:space="preserve"> Warrio</w:t>
      </w:r>
      <w:r w:rsidR="00684AEF" w:rsidRPr="00053983">
        <w:rPr>
          <w:rFonts w:ascii="Tahoma" w:hAnsi="Tahoma" w:cs="Tahoma"/>
          <w:i/>
          <w:sz w:val="24"/>
          <w:szCs w:val="24"/>
        </w:rPr>
        <w:t>r</w:t>
      </w:r>
      <w:r w:rsidR="00C546E9" w:rsidRPr="00053983">
        <w:rPr>
          <w:rFonts w:ascii="Tahoma" w:hAnsi="Tahoma" w:cs="Tahoma"/>
          <w:i/>
          <w:sz w:val="24"/>
          <w:szCs w:val="24"/>
        </w:rPr>
        <w:t>s</w:t>
      </w:r>
      <w:r w:rsidR="000C5094" w:rsidRPr="00053983">
        <w:rPr>
          <w:rFonts w:ascii="Tahoma" w:hAnsi="Tahoma" w:cs="Tahoma"/>
          <w:i/>
          <w:sz w:val="24"/>
          <w:szCs w:val="24"/>
        </w:rPr>
        <w:t xml:space="preserve">” </w:t>
      </w:r>
      <w:r w:rsidR="00F55927" w:rsidRPr="00053983">
        <w:rPr>
          <w:rFonts w:ascii="Tahoma" w:hAnsi="Tahoma" w:cs="Tahoma"/>
          <w:i/>
          <w:sz w:val="24"/>
          <w:szCs w:val="24"/>
        </w:rPr>
        <w:t xml:space="preserve">(1979) </w:t>
      </w:r>
      <w:r w:rsidR="00C546E9" w:rsidRPr="00053983">
        <w:rPr>
          <w:rStyle w:val="Refdenotaalpie"/>
          <w:rFonts w:ascii="Tahoma" w:hAnsi="Tahoma" w:cs="Tahoma"/>
          <w:sz w:val="24"/>
          <w:szCs w:val="24"/>
        </w:rPr>
        <w:footnoteReference w:id="17"/>
      </w:r>
      <w:r w:rsidR="00C546E9" w:rsidRPr="00053983">
        <w:rPr>
          <w:rFonts w:ascii="Tahoma" w:hAnsi="Tahoma" w:cs="Tahoma"/>
          <w:sz w:val="24"/>
          <w:szCs w:val="24"/>
        </w:rPr>
        <w:t xml:space="preserve"> –</w:t>
      </w:r>
      <w:r w:rsidR="000C5094" w:rsidRPr="00053983">
        <w:rPr>
          <w:rFonts w:ascii="Tahoma" w:hAnsi="Tahoma" w:cs="Tahoma"/>
          <w:sz w:val="24"/>
          <w:szCs w:val="24"/>
        </w:rPr>
        <w:t xml:space="preserve"> </w:t>
      </w:r>
      <w:proofErr w:type="gramStart"/>
      <w:r w:rsidR="000C5094" w:rsidRPr="00053983">
        <w:rPr>
          <w:rFonts w:ascii="Tahoma" w:hAnsi="Tahoma" w:cs="Tahoma"/>
          <w:sz w:val="24"/>
          <w:szCs w:val="24"/>
        </w:rPr>
        <w:t>“</w:t>
      </w:r>
      <w:r w:rsidR="00C546E9" w:rsidRPr="00053983">
        <w:rPr>
          <w:rFonts w:ascii="Tahoma" w:hAnsi="Tahoma" w:cs="Tahoma"/>
          <w:sz w:val="24"/>
          <w:szCs w:val="24"/>
        </w:rPr>
        <w:t xml:space="preserve"> </w:t>
      </w:r>
      <w:r w:rsidR="00C546E9" w:rsidRPr="00053983">
        <w:rPr>
          <w:rFonts w:ascii="Tahoma" w:hAnsi="Tahoma" w:cs="Tahoma"/>
          <w:i/>
          <w:sz w:val="24"/>
          <w:szCs w:val="24"/>
        </w:rPr>
        <w:t>Beat</w:t>
      </w:r>
      <w:proofErr w:type="gramEnd"/>
      <w:r w:rsidR="00C546E9" w:rsidRPr="00053983">
        <w:rPr>
          <w:rFonts w:ascii="Tahoma" w:hAnsi="Tahoma" w:cs="Tahoma"/>
          <w:i/>
          <w:sz w:val="24"/>
          <w:szCs w:val="24"/>
        </w:rPr>
        <w:t xml:space="preserve"> Street</w:t>
      </w:r>
      <w:r w:rsidR="00F55927" w:rsidRPr="00053983">
        <w:rPr>
          <w:rFonts w:ascii="Tahoma" w:hAnsi="Tahoma" w:cs="Tahoma"/>
          <w:i/>
          <w:sz w:val="24"/>
          <w:szCs w:val="24"/>
        </w:rPr>
        <w:t xml:space="preserve"> </w:t>
      </w:r>
      <w:r w:rsidR="000C5094" w:rsidRPr="00053983">
        <w:rPr>
          <w:rFonts w:ascii="Tahoma" w:hAnsi="Tahoma" w:cs="Tahoma"/>
          <w:i/>
          <w:sz w:val="24"/>
          <w:szCs w:val="24"/>
        </w:rPr>
        <w:t>“</w:t>
      </w:r>
      <w:r w:rsidR="00F55927" w:rsidRPr="00053983">
        <w:rPr>
          <w:rFonts w:ascii="Tahoma" w:hAnsi="Tahoma" w:cs="Tahoma"/>
          <w:i/>
          <w:sz w:val="24"/>
          <w:szCs w:val="24"/>
        </w:rPr>
        <w:t>(1984)</w:t>
      </w:r>
      <w:r w:rsidR="00C546E9" w:rsidRPr="00053983">
        <w:rPr>
          <w:rFonts w:ascii="Tahoma" w:hAnsi="Tahoma" w:cs="Tahoma"/>
          <w:i/>
          <w:sz w:val="24"/>
          <w:szCs w:val="24"/>
        </w:rPr>
        <w:t xml:space="preserve">- </w:t>
      </w:r>
      <w:r w:rsidR="000C5094" w:rsidRPr="00053983">
        <w:rPr>
          <w:rFonts w:ascii="Tahoma" w:hAnsi="Tahoma" w:cs="Tahoma"/>
          <w:i/>
          <w:sz w:val="24"/>
          <w:szCs w:val="24"/>
        </w:rPr>
        <w:t>“</w:t>
      </w:r>
      <w:proofErr w:type="spellStart"/>
      <w:r w:rsidR="00C546E9" w:rsidRPr="00053983">
        <w:rPr>
          <w:rFonts w:ascii="Tahoma" w:hAnsi="Tahoma" w:cs="Tahoma"/>
          <w:i/>
          <w:sz w:val="24"/>
          <w:szCs w:val="24"/>
        </w:rPr>
        <w:t>Flashdance</w:t>
      </w:r>
      <w:proofErr w:type="spellEnd"/>
      <w:r w:rsidR="000C5094" w:rsidRPr="00053983">
        <w:rPr>
          <w:rFonts w:ascii="Tahoma" w:hAnsi="Tahoma" w:cs="Tahoma"/>
          <w:i/>
          <w:sz w:val="24"/>
          <w:szCs w:val="24"/>
        </w:rPr>
        <w:t>”</w:t>
      </w:r>
      <w:r w:rsidR="00F55927" w:rsidRPr="00053983">
        <w:rPr>
          <w:rFonts w:ascii="Tahoma" w:hAnsi="Tahoma" w:cs="Tahoma"/>
          <w:i/>
          <w:sz w:val="24"/>
          <w:szCs w:val="24"/>
        </w:rPr>
        <w:t xml:space="preserve"> (1983)</w:t>
      </w:r>
      <w:r w:rsidR="00C546E9" w:rsidRPr="00053983">
        <w:rPr>
          <w:rFonts w:ascii="Tahoma" w:hAnsi="Tahoma" w:cs="Tahoma"/>
          <w:sz w:val="24"/>
          <w:szCs w:val="24"/>
        </w:rPr>
        <w:t xml:space="preserve">- </w:t>
      </w:r>
      <w:r w:rsidR="000C5094" w:rsidRPr="00053983">
        <w:rPr>
          <w:rFonts w:ascii="Tahoma" w:hAnsi="Tahoma" w:cs="Tahoma"/>
          <w:sz w:val="24"/>
          <w:szCs w:val="24"/>
        </w:rPr>
        <w:t>“</w:t>
      </w:r>
      <w:r w:rsidR="00C546E9" w:rsidRPr="00053983">
        <w:rPr>
          <w:rFonts w:ascii="Tahoma" w:hAnsi="Tahoma" w:cs="Tahoma"/>
          <w:i/>
          <w:sz w:val="24"/>
          <w:szCs w:val="24"/>
        </w:rPr>
        <w:t xml:space="preserve">Electric </w:t>
      </w:r>
      <w:proofErr w:type="spellStart"/>
      <w:r w:rsidR="00C546E9" w:rsidRPr="00053983">
        <w:rPr>
          <w:rFonts w:ascii="Tahoma" w:hAnsi="Tahoma" w:cs="Tahoma"/>
          <w:i/>
          <w:sz w:val="24"/>
          <w:szCs w:val="24"/>
        </w:rPr>
        <w:t>Boogaloo</w:t>
      </w:r>
      <w:proofErr w:type="spellEnd"/>
      <w:r w:rsidR="000C5094" w:rsidRPr="00053983">
        <w:rPr>
          <w:rFonts w:ascii="Tahoma" w:hAnsi="Tahoma" w:cs="Tahoma"/>
          <w:i/>
          <w:sz w:val="24"/>
          <w:szCs w:val="24"/>
        </w:rPr>
        <w:t>”</w:t>
      </w:r>
      <w:r w:rsidR="00F55927" w:rsidRPr="00053983">
        <w:rPr>
          <w:rFonts w:ascii="Tahoma" w:hAnsi="Tahoma" w:cs="Tahoma"/>
          <w:i/>
          <w:sz w:val="24"/>
          <w:szCs w:val="24"/>
        </w:rPr>
        <w:t xml:space="preserve"> (1984)</w:t>
      </w:r>
      <w:r w:rsidR="00C546E9" w:rsidRPr="00053983">
        <w:rPr>
          <w:rFonts w:ascii="Tahoma" w:hAnsi="Tahoma" w:cs="Tahoma"/>
          <w:sz w:val="24"/>
          <w:szCs w:val="24"/>
        </w:rPr>
        <w:t xml:space="preserve">, versiones colombianas de programas televisivos estadounidenses como </w:t>
      </w:r>
      <w:r w:rsidR="00C546E9" w:rsidRPr="00053983">
        <w:rPr>
          <w:rFonts w:ascii="Tahoma" w:hAnsi="Tahoma" w:cs="Tahoma"/>
          <w:i/>
          <w:sz w:val="24"/>
          <w:szCs w:val="24"/>
        </w:rPr>
        <w:t>“Baile De Rumba”</w:t>
      </w:r>
      <w:r w:rsidR="00C546E9" w:rsidRPr="00053983">
        <w:rPr>
          <w:rFonts w:ascii="Tahoma" w:hAnsi="Tahoma" w:cs="Tahoma"/>
          <w:sz w:val="24"/>
          <w:szCs w:val="24"/>
        </w:rPr>
        <w:t xml:space="preserve"> en el que bailaban diferentes grupos de breakdance bogotanos que ya eran conocedores de esta cultura</w:t>
      </w:r>
      <w:r w:rsidR="00E71144">
        <w:rPr>
          <w:rFonts w:ascii="Tahoma" w:hAnsi="Tahoma" w:cs="Tahoma"/>
          <w:sz w:val="24"/>
          <w:szCs w:val="24"/>
        </w:rPr>
        <w:t>.</w:t>
      </w:r>
    </w:p>
    <w:p w14:paraId="6514CBBC" w14:textId="27DBFC89" w:rsidR="005E190B" w:rsidRPr="00053983" w:rsidRDefault="005E190B" w:rsidP="00053983">
      <w:pPr>
        <w:spacing w:line="360" w:lineRule="auto"/>
        <w:jc w:val="both"/>
        <w:rPr>
          <w:rFonts w:ascii="Tahoma" w:hAnsi="Tahoma" w:cs="Tahoma"/>
          <w:sz w:val="24"/>
          <w:szCs w:val="24"/>
        </w:rPr>
      </w:pPr>
      <w:r w:rsidRPr="00053983">
        <w:rPr>
          <w:rFonts w:ascii="Tahoma" w:hAnsi="Tahoma" w:cs="Tahoma"/>
          <w:sz w:val="24"/>
          <w:szCs w:val="24"/>
        </w:rPr>
        <w:t xml:space="preserve">A Barranquilla, el hip hop llegó a principio de los años noventa a barrios populares como </w:t>
      </w:r>
      <w:proofErr w:type="spellStart"/>
      <w:r w:rsidRPr="00053983">
        <w:rPr>
          <w:rFonts w:ascii="Tahoma" w:hAnsi="Tahoma" w:cs="Tahoma"/>
          <w:i/>
          <w:sz w:val="24"/>
          <w:szCs w:val="24"/>
        </w:rPr>
        <w:t>Rebolo</w:t>
      </w:r>
      <w:proofErr w:type="spellEnd"/>
      <w:r w:rsidRPr="00053983">
        <w:rPr>
          <w:rFonts w:ascii="Tahoma" w:hAnsi="Tahoma" w:cs="Tahoma"/>
          <w:sz w:val="24"/>
          <w:szCs w:val="24"/>
        </w:rPr>
        <w:t xml:space="preserve"> y </w:t>
      </w:r>
      <w:r w:rsidRPr="00053983">
        <w:rPr>
          <w:rFonts w:ascii="Tahoma" w:hAnsi="Tahoma" w:cs="Tahoma"/>
          <w:i/>
          <w:sz w:val="24"/>
          <w:szCs w:val="24"/>
        </w:rPr>
        <w:t>Simón Bolívar</w:t>
      </w:r>
      <w:r w:rsidRPr="00053983">
        <w:rPr>
          <w:rFonts w:ascii="Tahoma" w:hAnsi="Tahoma" w:cs="Tahoma"/>
          <w:sz w:val="24"/>
          <w:szCs w:val="24"/>
        </w:rPr>
        <w:t xml:space="preserve"> en los que se empezaron a difundir, principalmente, a través del rap y el breakdance. Actualmente existen diversas agrupaciones de jóvenes que promueven esta cultura, entre ellos colectivos que fueron elegidos como caso de estudio. </w:t>
      </w:r>
      <w:r w:rsidR="00E71144">
        <w:rPr>
          <w:rStyle w:val="Refdenotaalpie"/>
          <w:rFonts w:ascii="Tahoma" w:hAnsi="Tahoma" w:cs="Tahoma"/>
          <w:sz w:val="24"/>
          <w:szCs w:val="24"/>
        </w:rPr>
        <w:footnoteReference w:id="18"/>
      </w:r>
    </w:p>
    <w:p w14:paraId="32E829F1" w14:textId="5E73A9B1" w:rsidR="005E190B"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CF2B7A" w:rsidRPr="00053983">
        <w:rPr>
          <w:rFonts w:ascii="Tahoma" w:hAnsi="Tahoma" w:cs="Tahoma"/>
          <w:sz w:val="24"/>
          <w:szCs w:val="24"/>
        </w:rPr>
        <w:t>S</w:t>
      </w:r>
      <w:r w:rsidR="00E02678" w:rsidRPr="00053983">
        <w:rPr>
          <w:rFonts w:ascii="Tahoma" w:hAnsi="Tahoma" w:cs="Tahoma"/>
          <w:i/>
          <w:sz w:val="24"/>
          <w:szCs w:val="24"/>
        </w:rPr>
        <w:t xml:space="preserve">eres Vivientes Crew </w:t>
      </w:r>
      <w:r w:rsidR="00E02678" w:rsidRPr="00053983">
        <w:rPr>
          <w:rFonts w:ascii="Tahoma" w:hAnsi="Tahoma" w:cs="Tahoma"/>
          <w:sz w:val="24"/>
          <w:szCs w:val="24"/>
        </w:rPr>
        <w:t xml:space="preserve">es una </w:t>
      </w:r>
      <w:r w:rsidR="009979FC" w:rsidRPr="00053983">
        <w:rPr>
          <w:rFonts w:ascii="Tahoma" w:hAnsi="Tahoma" w:cs="Tahoma"/>
          <w:sz w:val="24"/>
          <w:szCs w:val="24"/>
        </w:rPr>
        <w:t>organización conformada</w:t>
      </w:r>
      <w:r w:rsidR="00E02678" w:rsidRPr="00053983">
        <w:rPr>
          <w:rFonts w:ascii="Tahoma" w:hAnsi="Tahoma" w:cs="Tahoma"/>
          <w:sz w:val="24"/>
          <w:szCs w:val="24"/>
        </w:rPr>
        <w:t xml:space="preserve"> desde el 2007 por</w:t>
      </w:r>
      <w:r w:rsidR="00DC3A99" w:rsidRPr="00053983">
        <w:rPr>
          <w:rFonts w:ascii="Tahoma" w:hAnsi="Tahoma" w:cs="Tahoma"/>
          <w:sz w:val="24"/>
          <w:szCs w:val="24"/>
        </w:rPr>
        <w:t xml:space="preserve"> unos</w:t>
      </w:r>
      <w:r w:rsidR="00E02678" w:rsidRPr="00053983">
        <w:rPr>
          <w:rFonts w:ascii="Tahoma" w:hAnsi="Tahoma" w:cs="Tahoma"/>
          <w:sz w:val="24"/>
          <w:szCs w:val="24"/>
        </w:rPr>
        <w:t xml:space="preserve"> 20</w:t>
      </w:r>
      <w:r w:rsidR="001E4AED" w:rsidRPr="00053983">
        <w:rPr>
          <w:rFonts w:ascii="Tahoma" w:hAnsi="Tahoma" w:cs="Tahoma"/>
          <w:sz w:val="24"/>
          <w:szCs w:val="24"/>
        </w:rPr>
        <w:t xml:space="preserve"> </w:t>
      </w:r>
      <w:r w:rsidR="00B72F4B" w:rsidRPr="00053983">
        <w:rPr>
          <w:rFonts w:ascii="Tahoma" w:hAnsi="Tahoma" w:cs="Tahoma"/>
          <w:sz w:val="24"/>
          <w:szCs w:val="24"/>
        </w:rPr>
        <w:t>profesores (coach)</w:t>
      </w:r>
      <w:r w:rsidR="00B72F4B" w:rsidRPr="00053983">
        <w:rPr>
          <w:rStyle w:val="Refdenotaalpie"/>
          <w:rFonts w:ascii="Tahoma" w:hAnsi="Tahoma" w:cs="Tahoma"/>
          <w:sz w:val="24"/>
          <w:szCs w:val="24"/>
        </w:rPr>
        <w:footnoteReference w:id="19"/>
      </w:r>
      <w:r w:rsidR="00B72F4B" w:rsidRPr="00053983">
        <w:rPr>
          <w:rFonts w:ascii="Tahoma" w:hAnsi="Tahoma" w:cs="Tahoma"/>
          <w:sz w:val="24"/>
          <w:szCs w:val="24"/>
        </w:rPr>
        <w:t xml:space="preserve"> de</w:t>
      </w:r>
      <w:r w:rsidR="001E4AED" w:rsidRPr="00053983">
        <w:rPr>
          <w:rFonts w:ascii="Tahoma" w:hAnsi="Tahoma" w:cs="Tahoma"/>
          <w:sz w:val="24"/>
          <w:szCs w:val="24"/>
        </w:rPr>
        <w:t xml:space="preserve"> </w:t>
      </w:r>
      <w:r w:rsidR="00704B7A" w:rsidRPr="00053983">
        <w:rPr>
          <w:rFonts w:ascii="Tahoma" w:hAnsi="Tahoma" w:cs="Tahoma"/>
          <w:i/>
          <w:sz w:val="24"/>
          <w:szCs w:val="24"/>
        </w:rPr>
        <w:t>breakdance</w:t>
      </w:r>
      <w:r w:rsidR="00704B7A" w:rsidRPr="00053983">
        <w:rPr>
          <w:rFonts w:ascii="Tahoma" w:hAnsi="Tahoma" w:cs="Tahoma"/>
          <w:sz w:val="24"/>
          <w:szCs w:val="24"/>
        </w:rPr>
        <w:t xml:space="preserve"> distribuidos</w:t>
      </w:r>
      <w:r w:rsidR="001E4AED" w:rsidRPr="00053983">
        <w:rPr>
          <w:rFonts w:ascii="Tahoma" w:hAnsi="Tahoma" w:cs="Tahoma"/>
          <w:sz w:val="24"/>
          <w:szCs w:val="24"/>
        </w:rPr>
        <w:t xml:space="preserve"> </w:t>
      </w:r>
      <w:r w:rsidR="00E02678" w:rsidRPr="00053983">
        <w:rPr>
          <w:rFonts w:ascii="Tahoma" w:hAnsi="Tahoma" w:cs="Tahoma"/>
          <w:sz w:val="24"/>
          <w:szCs w:val="24"/>
        </w:rPr>
        <w:t xml:space="preserve">en 22 escuelas en los barrios populares de Barranquilla; </w:t>
      </w:r>
      <w:r w:rsidR="00B72F4B" w:rsidRPr="00053983">
        <w:rPr>
          <w:rFonts w:ascii="Tahoma" w:hAnsi="Tahoma" w:cs="Tahoma"/>
          <w:sz w:val="24"/>
          <w:szCs w:val="24"/>
        </w:rPr>
        <w:t>c</w:t>
      </w:r>
      <w:r w:rsidR="00CF2A75" w:rsidRPr="00053983">
        <w:rPr>
          <w:rFonts w:ascii="Tahoma" w:hAnsi="Tahoma" w:cs="Tahoma"/>
          <w:sz w:val="24"/>
          <w:szCs w:val="24"/>
        </w:rPr>
        <w:t xml:space="preserve">omo se </w:t>
      </w:r>
      <w:r w:rsidR="00704B7A" w:rsidRPr="00053983">
        <w:rPr>
          <w:rFonts w:ascii="Tahoma" w:hAnsi="Tahoma" w:cs="Tahoma"/>
          <w:sz w:val="24"/>
          <w:szCs w:val="24"/>
        </w:rPr>
        <w:t>dijo, desde</w:t>
      </w:r>
      <w:r w:rsidR="00E02678" w:rsidRPr="00053983">
        <w:rPr>
          <w:rFonts w:ascii="Tahoma" w:hAnsi="Tahoma" w:cs="Tahoma"/>
          <w:sz w:val="24"/>
          <w:szCs w:val="24"/>
        </w:rPr>
        <w:t xml:space="preserve"> el 2011 utilizan de manera frecuente la parte frontal </w:t>
      </w:r>
      <w:r w:rsidR="009979FC" w:rsidRPr="00053983">
        <w:rPr>
          <w:rFonts w:ascii="Tahoma" w:hAnsi="Tahoma" w:cs="Tahoma"/>
          <w:sz w:val="24"/>
          <w:szCs w:val="24"/>
        </w:rPr>
        <w:t>de La</w:t>
      </w:r>
      <w:r w:rsidR="00E02678" w:rsidRPr="00053983">
        <w:rPr>
          <w:rFonts w:ascii="Tahoma" w:hAnsi="Tahoma" w:cs="Tahoma"/>
          <w:i/>
          <w:sz w:val="24"/>
          <w:szCs w:val="24"/>
        </w:rPr>
        <w:t xml:space="preserve"> Plaza De La Paz</w:t>
      </w:r>
      <w:r w:rsidR="00E02678" w:rsidRPr="00053983">
        <w:rPr>
          <w:rFonts w:ascii="Tahoma" w:hAnsi="Tahoma" w:cs="Tahoma"/>
          <w:sz w:val="24"/>
          <w:szCs w:val="24"/>
        </w:rPr>
        <w:t xml:space="preserve"> para practicar y enseñar </w:t>
      </w:r>
      <w:r w:rsidR="00D10742" w:rsidRPr="00053983">
        <w:rPr>
          <w:rFonts w:ascii="Tahoma" w:hAnsi="Tahoma" w:cs="Tahoma"/>
          <w:sz w:val="24"/>
          <w:szCs w:val="24"/>
        </w:rPr>
        <w:t>su danza</w:t>
      </w:r>
      <w:r w:rsidR="00E02678" w:rsidRPr="00053983">
        <w:rPr>
          <w:rFonts w:ascii="Tahoma" w:hAnsi="Tahoma" w:cs="Tahoma"/>
          <w:sz w:val="24"/>
          <w:szCs w:val="24"/>
        </w:rPr>
        <w:t xml:space="preserve"> de manera gratuita</w:t>
      </w:r>
      <w:r w:rsidR="001E4AED" w:rsidRPr="00053983">
        <w:rPr>
          <w:rFonts w:ascii="Tahoma" w:hAnsi="Tahoma" w:cs="Tahoma"/>
          <w:sz w:val="24"/>
          <w:szCs w:val="24"/>
        </w:rPr>
        <w:t>.</w:t>
      </w:r>
      <w:r w:rsidR="00E02678" w:rsidRPr="00053983">
        <w:rPr>
          <w:rFonts w:ascii="Tahoma" w:hAnsi="Tahoma" w:cs="Tahoma"/>
          <w:sz w:val="24"/>
          <w:szCs w:val="24"/>
        </w:rPr>
        <w:t xml:space="preserve"> </w:t>
      </w:r>
      <w:r w:rsidR="001E4AED" w:rsidRPr="00053983">
        <w:rPr>
          <w:rFonts w:ascii="Tahoma" w:hAnsi="Tahoma" w:cs="Tahoma"/>
          <w:sz w:val="24"/>
          <w:szCs w:val="24"/>
        </w:rPr>
        <w:t>R</w:t>
      </w:r>
      <w:r w:rsidR="005E190B" w:rsidRPr="00053983">
        <w:rPr>
          <w:rFonts w:ascii="Tahoma" w:hAnsi="Tahoma" w:cs="Tahoma"/>
          <w:sz w:val="24"/>
          <w:szCs w:val="24"/>
        </w:rPr>
        <w:t>etomando la experiencia personal de su director Daniel Martínez,</w:t>
      </w:r>
      <w:r w:rsidR="001E4AED" w:rsidRPr="00053983">
        <w:rPr>
          <w:rFonts w:ascii="Tahoma" w:hAnsi="Tahoma" w:cs="Tahoma"/>
          <w:sz w:val="24"/>
          <w:szCs w:val="24"/>
        </w:rPr>
        <w:t xml:space="preserve"> se plantearon estratégicamente enseñar esta danza para ofrecerla como alternativa a los contextos de violencias juveniles </w:t>
      </w:r>
    </w:p>
    <w:p w14:paraId="56E0F270" w14:textId="5C646067" w:rsidR="005E190B" w:rsidRDefault="00AF73A1" w:rsidP="00053983">
      <w:pPr>
        <w:spacing w:line="240" w:lineRule="auto"/>
        <w:ind w:left="708"/>
        <w:jc w:val="both"/>
        <w:rPr>
          <w:rFonts w:ascii="Tahoma" w:hAnsi="Tahoma" w:cs="Tahoma"/>
          <w:i/>
        </w:rPr>
      </w:pPr>
      <w:r>
        <w:rPr>
          <w:rFonts w:ascii="Tahoma" w:hAnsi="Tahoma" w:cs="Tahoma"/>
          <w:i/>
          <w:sz w:val="24"/>
          <w:szCs w:val="24"/>
        </w:rPr>
        <w:t>“</w:t>
      </w:r>
      <w:r w:rsidR="005E190B" w:rsidRPr="00053983">
        <w:rPr>
          <w:rFonts w:ascii="Tahoma" w:hAnsi="Tahoma" w:cs="Tahoma"/>
          <w:i/>
        </w:rPr>
        <w:t xml:space="preserve">Daniel </w:t>
      </w:r>
      <w:r w:rsidR="00B645B7" w:rsidRPr="00053983">
        <w:rPr>
          <w:rFonts w:ascii="Tahoma" w:hAnsi="Tahoma" w:cs="Tahoma"/>
          <w:i/>
        </w:rPr>
        <w:t>estuvo involucrado en</w:t>
      </w:r>
      <w:r w:rsidR="005E190B" w:rsidRPr="00053983">
        <w:rPr>
          <w:rFonts w:ascii="Tahoma" w:hAnsi="Tahoma" w:cs="Tahoma"/>
          <w:i/>
        </w:rPr>
        <w:t xml:space="preserve"> pandillas, </w:t>
      </w:r>
      <w:r w:rsidR="00B645B7" w:rsidRPr="00053983">
        <w:rPr>
          <w:rFonts w:ascii="Tahoma" w:hAnsi="Tahoma" w:cs="Tahoma"/>
          <w:i/>
        </w:rPr>
        <w:t xml:space="preserve">pero </w:t>
      </w:r>
      <w:r w:rsidR="005E190B" w:rsidRPr="00053983">
        <w:rPr>
          <w:rFonts w:ascii="Tahoma" w:hAnsi="Tahoma" w:cs="Tahoma"/>
          <w:i/>
        </w:rPr>
        <w:t xml:space="preserve">cuando empezó a bailar se fue alejando de eso, él se dio cuenta de que el breakdance y el arte </w:t>
      </w:r>
      <w:r w:rsidR="001E4AED" w:rsidRPr="00053983">
        <w:rPr>
          <w:rFonts w:ascii="Tahoma" w:hAnsi="Tahoma" w:cs="Tahoma"/>
          <w:i/>
        </w:rPr>
        <w:t>del hip</w:t>
      </w:r>
      <w:r w:rsidR="005E190B" w:rsidRPr="00053983">
        <w:rPr>
          <w:rFonts w:ascii="Tahoma" w:hAnsi="Tahoma" w:cs="Tahoma"/>
          <w:i/>
        </w:rPr>
        <w:t xml:space="preserve"> </w:t>
      </w:r>
      <w:r w:rsidR="001E4AED" w:rsidRPr="00053983">
        <w:rPr>
          <w:rFonts w:ascii="Tahoma" w:hAnsi="Tahoma" w:cs="Tahoma"/>
          <w:i/>
        </w:rPr>
        <w:t>h</w:t>
      </w:r>
      <w:r w:rsidR="005E190B" w:rsidRPr="00053983">
        <w:rPr>
          <w:rFonts w:ascii="Tahoma" w:hAnsi="Tahoma" w:cs="Tahoma"/>
          <w:i/>
        </w:rPr>
        <w:t xml:space="preserve">op podía ayudar mucho para que las personas cambiaran su estilo de </w:t>
      </w:r>
      <w:r w:rsidR="00B645B7" w:rsidRPr="00053983">
        <w:rPr>
          <w:rFonts w:ascii="Tahoma" w:hAnsi="Tahoma" w:cs="Tahoma"/>
          <w:i/>
        </w:rPr>
        <w:t>vida”</w:t>
      </w:r>
      <w:r w:rsidR="00B43C14">
        <w:rPr>
          <w:rStyle w:val="Refdenotaalpie"/>
          <w:rFonts w:ascii="Tahoma" w:hAnsi="Tahoma" w:cs="Tahoma"/>
          <w:i/>
        </w:rPr>
        <w:footnoteReference w:id="20"/>
      </w:r>
    </w:p>
    <w:p w14:paraId="6CB799C3" w14:textId="35ABF2FC" w:rsidR="00B72F4B"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E02678" w:rsidRPr="00053983">
        <w:rPr>
          <w:rFonts w:ascii="Tahoma" w:hAnsi="Tahoma" w:cs="Tahoma"/>
          <w:sz w:val="24"/>
          <w:szCs w:val="24"/>
        </w:rPr>
        <w:t xml:space="preserve">Su principal puesta en escena es el evento “Miércoles de Plaza” al que asisten familias y personas de diversos intereses </w:t>
      </w:r>
      <w:r w:rsidR="00B645B7" w:rsidRPr="00053983">
        <w:rPr>
          <w:rFonts w:ascii="Tahoma" w:hAnsi="Tahoma" w:cs="Tahoma"/>
          <w:sz w:val="24"/>
          <w:szCs w:val="24"/>
        </w:rPr>
        <w:t>culturales; esta</w:t>
      </w:r>
      <w:r w:rsidR="00E02678" w:rsidRPr="00053983">
        <w:rPr>
          <w:rFonts w:ascii="Tahoma" w:hAnsi="Tahoma" w:cs="Tahoma"/>
          <w:sz w:val="24"/>
          <w:szCs w:val="24"/>
        </w:rPr>
        <w:t xml:space="preserve"> actividad lúdica y </w:t>
      </w:r>
      <w:r w:rsidR="00E02678" w:rsidRPr="00053983">
        <w:rPr>
          <w:rFonts w:ascii="Tahoma" w:hAnsi="Tahoma" w:cs="Tahoma"/>
          <w:sz w:val="24"/>
          <w:szCs w:val="24"/>
        </w:rPr>
        <w:lastRenderedPageBreak/>
        <w:t>permanente les ha dado legitimidad ante otras agrupaciones juveniles, quienes respetan el espacio y las normas que han propuesto en la plaza</w:t>
      </w:r>
      <w:r w:rsidR="00B72F4B" w:rsidRPr="00053983">
        <w:rPr>
          <w:rFonts w:ascii="Tahoma" w:hAnsi="Tahoma" w:cs="Tahoma"/>
          <w:sz w:val="24"/>
          <w:szCs w:val="24"/>
        </w:rPr>
        <w:t>, tales como: no arrojar basura, no fumar cerca del evento ni de sus ensayos, no consumir alcohol, no subirse en los muros, ni rayarlos.</w:t>
      </w:r>
    </w:p>
    <w:p w14:paraId="1A4393D0" w14:textId="4B6A0F11" w:rsidR="00C7795D" w:rsidRPr="00053983" w:rsidRDefault="00C7795D" w:rsidP="00053983">
      <w:pPr>
        <w:spacing w:line="240" w:lineRule="auto"/>
        <w:ind w:left="708"/>
        <w:jc w:val="both"/>
        <w:rPr>
          <w:rFonts w:ascii="Tahoma" w:hAnsi="Tahoma" w:cs="Tahoma"/>
          <w:i/>
        </w:rPr>
      </w:pPr>
      <w:r w:rsidRPr="00053983">
        <w:rPr>
          <w:rFonts w:ascii="Tahoma" w:hAnsi="Tahoma" w:cs="Tahoma"/>
          <w:i/>
        </w:rPr>
        <w:t xml:space="preserve">“Cuando muchas personas </w:t>
      </w:r>
      <w:r w:rsidR="00B645B7" w:rsidRPr="00053983">
        <w:rPr>
          <w:rFonts w:ascii="Tahoma" w:hAnsi="Tahoma" w:cs="Tahoma"/>
          <w:i/>
        </w:rPr>
        <w:t>veían nuestra</w:t>
      </w:r>
      <w:r w:rsidRPr="00053983">
        <w:rPr>
          <w:rFonts w:ascii="Tahoma" w:hAnsi="Tahoma" w:cs="Tahoma"/>
          <w:i/>
        </w:rPr>
        <w:t xml:space="preserve"> forma de vestir, decían </w:t>
      </w:r>
      <w:r w:rsidR="00AB704E" w:rsidRPr="00053983">
        <w:rPr>
          <w:rFonts w:ascii="Tahoma" w:hAnsi="Tahoma" w:cs="Tahoma"/>
          <w:i/>
        </w:rPr>
        <w:t>‘</w:t>
      </w:r>
      <w:r w:rsidRPr="00053983">
        <w:rPr>
          <w:rFonts w:ascii="Tahoma" w:hAnsi="Tahoma" w:cs="Tahoma"/>
          <w:i/>
        </w:rPr>
        <w:t>esos chicos quizá son drogadictos, depronto se drogan para</w:t>
      </w:r>
      <w:r w:rsidR="00B645B7" w:rsidRPr="00053983">
        <w:rPr>
          <w:rFonts w:ascii="Tahoma" w:hAnsi="Tahoma" w:cs="Tahoma"/>
          <w:i/>
        </w:rPr>
        <w:t xml:space="preserve"> bailar</w:t>
      </w:r>
      <w:r w:rsidR="00AB704E" w:rsidRPr="00053983">
        <w:rPr>
          <w:rFonts w:ascii="Tahoma" w:hAnsi="Tahoma" w:cs="Tahoma"/>
          <w:i/>
        </w:rPr>
        <w:t>’. D</w:t>
      </w:r>
      <w:r w:rsidRPr="00053983">
        <w:rPr>
          <w:rFonts w:ascii="Tahoma" w:hAnsi="Tahoma" w:cs="Tahoma"/>
          <w:i/>
        </w:rPr>
        <w:t xml:space="preserve">espués esas </w:t>
      </w:r>
      <w:r w:rsidR="00B645B7" w:rsidRPr="00053983">
        <w:rPr>
          <w:rFonts w:ascii="Tahoma" w:hAnsi="Tahoma" w:cs="Tahoma"/>
          <w:i/>
        </w:rPr>
        <w:t>mismas personas</w:t>
      </w:r>
      <w:r w:rsidRPr="00053983">
        <w:rPr>
          <w:rFonts w:ascii="Tahoma" w:hAnsi="Tahoma" w:cs="Tahoma"/>
          <w:i/>
        </w:rPr>
        <w:t xml:space="preserve"> nos decí</w:t>
      </w:r>
      <w:r w:rsidR="00B645B7" w:rsidRPr="00053983">
        <w:rPr>
          <w:rFonts w:ascii="Tahoma" w:hAnsi="Tahoma" w:cs="Tahoma"/>
          <w:i/>
        </w:rPr>
        <w:t>an</w:t>
      </w:r>
      <w:r w:rsidRPr="00053983">
        <w:rPr>
          <w:rFonts w:ascii="Tahoma" w:hAnsi="Tahoma" w:cs="Tahoma"/>
          <w:i/>
        </w:rPr>
        <w:t>,</w:t>
      </w:r>
      <w:r w:rsidR="00B645B7" w:rsidRPr="00053983">
        <w:rPr>
          <w:rFonts w:ascii="Tahoma" w:hAnsi="Tahoma" w:cs="Tahoma"/>
          <w:i/>
        </w:rPr>
        <w:t xml:space="preserve"> ‘</w:t>
      </w:r>
      <w:r w:rsidRPr="00053983">
        <w:rPr>
          <w:rFonts w:ascii="Tahoma" w:hAnsi="Tahoma" w:cs="Tahoma"/>
          <w:i/>
        </w:rPr>
        <w:t xml:space="preserve">yo quiero que mi hijo sea como ustedes, que </w:t>
      </w:r>
      <w:r w:rsidR="00B645B7" w:rsidRPr="00053983">
        <w:rPr>
          <w:rFonts w:ascii="Tahoma" w:hAnsi="Tahoma" w:cs="Tahoma"/>
          <w:i/>
        </w:rPr>
        <w:t>bailen,</w:t>
      </w:r>
      <w:r w:rsidRPr="00053983">
        <w:rPr>
          <w:rFonts w:ascii="Tahoma" w:hAnsi="Tahoma" w:cs="Tahoma"/>
          <w:i/>
        </w:rPr>
        <w:t xml:space="preserve"> que se </w:t>
      </w:r>
      <w:r w:rsidR="00B645B7" w:rsidRPr="00053983">
        <w:rPr>
          <w:rFonts w:ascii="Tahoma" w:hAnsi="Tahoma" w:cs="Tahoma"/>
          <w:i/>
        </w:rPr>
        <w:t>integre,</w:t>
      </w:r>
      <w:r w:rsidRPr="00053983">
        <w:rPr>
          <w:rFonts w:ascii="Tahoma" w:hAnsi="Tahoma" w:cs="Tahoma"/>
          <w:i/>
        </w:rPr>
        <w:t xml:space="preserve"> que sean amigos como ustede</w:t>
      </w:r>
      <w:r w:rsidR="00B645B7" w:rsidRPr="00053983">
        <w:rPr>
          <w:rFonts w:ascii="Tahoma" w:hAnsi="Tahoma" w:cs="Tahoma"/>
          <w:i/>
        </w:rPr>
        <w:t xml:space="preserve">s’ </w:t>
      </w:r>
      <w:r w:rsidRPr="00053983">
        <w:rPr>
          <w:rFonts w:ascii="Tahoma" w:hAnsi="Tahoma" w:cs="Tahoma"/>
          <w:i/>
        </w:rPr>
        <w:t>y pues, el event</w:t>
      </w:r>
      <w:r w:rsidR="00B645B7" w:rsidRPr="00053983">
        <w:rPr>
          <w:rFonts w:ascii="Tahoma" w:hAnsi="Tahoma" w:cs="Tahoma"/>
          <w:i/>
        </w:rPr>
        <w:t>o se</w:t>
      </w:r>
      <w:r w:rsidR="00684AEF" w:rsidRPr="00053983">
        <w:rPr>
          <w:rFonts w:ascii="Tahoma" w:hAnsi="Tahoma" w:cs="Tahoma"/>
          <w:i/>
          <w:color w:val="FF0000"/>
        </w:rPr>
        <w:t xml:space="preserve"> </w:t>
      </w:r>
      <w:r w:rsidRPr="00053983">
        <w:rPr>
          <w:rFonts w:ascii="Tahoma" w:hAnsi="Tahoma" w:cs="Tahoma"/>
          <w:i/>
        </w:rPr>
        <w:t xml:space="preserve">fue transformando </w:t>
      </w:r>
      <w:r w:rsidR="003F1188" w:rsidRPr="00053983">
        <w:rPr>
          <w:rFonts w:ascii="Tahoma" w:hAnsi="Tahoma" w:cs="Tahoma"/>
          <w:i/>
        </w:rPr>
        <w:t>y la</w:t>
      </w:r>
      <w:r w:rsidRPr="00053983">
        <w:rPr>
          <w:rFonts w:ascii="Tahoma" w:hAnsi="Tahoma" w:cs="Tahoma"/>
          <w:i/>
        </w:rPr>
        <w:t xml:space="preserve"> plaza también</w:t>
      </w:r>
      <w:r w:rsidR="00B645B7" w:rsidRPr="00053983">
        <w:rPr>
          <w:rFonts w:ascii="Tahoma" w:hAnsi="Tahoma" w:cs="Tahoma"/>
          <w:i/>
        </w:rPr>
        <w:t>. E</w:t>
      </w:r>
      <w:r w:rsidRPr="00053983">
        <w:rPr>
          <w:rFonts w:ascii="Tahoma" w:hAnsi="Tahoma" w:cs="Tahoma"/>
          <w:i/>
        </w:rPr>
        <w:t>ntonces nos dimos cuenta que teníamos una gran responsabilidad</w:t>
      </w:r>
      <w:r w:rsidR="00AB704E" w:rsidRPr="00053983">
        <w:rPr>
          <w:rFonts w:ascii="Tahoma" w:hAnsi="Tahoma" w:cs="Tahoma"/>
          <w:i/>
        </w:rPr>
        <w:t>,</w:t>
      </w:r>
      <w:r w:rsidRPr="00053983">
        <w:rPr>
          <w:rFonts w:ascii="Tahoma" w:hAnsi="Tahoma" w:cs="Tahoma"/>
          <w:i/>
        </w:rPr>
        <w:t xml:space="preserve"> empezamos a poner reglas en los eventos, pero reglas con amor, como diciéndoles</w:t>
      </w:r>
      <w:r w:rsidR="00B645B7" w:rsidRPr="00053983">
        <w:rPr>
          <w:rFonts w:ascii="Tahoma" w:hAnsi="Tahoma" w:cs="Tahoma"/>
          <w:i/>
        </w:rPr>
        <w:t xml:space="preserve"> ‘</w:t>
      </w:r>
      <w:r w:rsidRPr="00053983">
        <w:rPr>
          <w:rFonts w:ascii="Tahoma" w:hAnsi="Tahoma" w:cs="Tahoma"/>
          <w:i/>
        </w:rPr>
        <w:t>no fumen, no beban alcohol aquí porque somos bailarines y cuidamos nuestro cuerpo, no rayen la plaza porque es de todos y debemos cuidar</w:t>
      </w:r>
      <w:r w:rsidR="00B645B7" w:rsidRPr="00053983">
        <w:rPr>
          <w:rFonts w:ascii="Tahoma" w:hAnsi="Tahoma" w:cs="Tahoma"/>
          <w:i/>
        </w:rPr>
        <w:t xml:space="preserve">la’ </w:t>
      </w:r>
      <w:r w:rsidR="00AB704E" w:rsidRPr="00053983">
        <w:rPr>
          <w:rFonts w:ascii="Tahoma" w:hAnsi="Tahoma" w:cs="Tahoma"/>
          <w:i/>
        </w:rPr>
        <w:t>así</w:t>
      </w:r>
      <w:r w:rsidRPr="00053983">
        <w:rPr>
          <w:rFonts w:ascii="Tahoma" w:hAnsi="Tahoma" w:cs="Tahoma"/>
          <w:i/>
        </w:rPr>
        <w:t xml:space="preserve"> fuimos enseñando nuestras normas” </w:t>
      </w:r>
      <w:r w:rsidR="00B43C14">
        <w:rPr>
          <w:rStyle w:val="Refdenotaalpie"/>
          <w:rFonts w:ascii="Tahoma" w:hAnsi="Tahoma" w:cs="Tahoma"/>
          <w:i/>
        </w:rPr>
        <w:footnoteReference w:id="21"/>
      </w:r>
    </w:p>
    <w:p w14:paraId="6CD054F5" w14:textId="24BCEB81" w:rsidR="00D10742"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B8213D" w:rsidRPr="00053983">
        <w:rPr>
          <w:rFonts w:ascii="Tahoma" w:hAnsi="Tahoma" w:cs="Tahoma"/>
          <w:sz w:val="24"/>
          <w:szCs w:val="24"/>
        </w:rPr>
        <w:t>En este mismo escenario, se encuentra el colectivo La Jungla Hip Hop, conformado por jóvenes de diferentes sectores populares de Barranquilla, quienes desde el año 2013 se</w:t>
      </w:r>
      <w:r w:rsidR="00121D73" w:rsidRPr="00053983">
        <w:rPr>
          <w:rFonts w:ascii="Tahoma" w:hAnsi="Tahoma" w:cs="Tahoma"/>
          <w:sz w:val="24"/>
          <w:szCs w:val="24"/>
        </w:rPr>
        <w:t xml:space="preserve"> congregan espontáneamente</w:t>
      </w:r>
      <w:r w:rsidR="00B8213D" w:rsidRPr="00053983">
        <w:rPr>
          <w:rFonts w:ascii="Tahoma" w:hAnsi="Tahoma" w:cs="Tahoma"/>
          <w:sz w:val="24"/>
          <w:szCs w:val="24"/>
        </w:rPr>
        <w:t xml:space="preserve"> en esta plaza</w:t>
      </w:r>
      <w:r w:rsidR="00520A4E" w:rsidRPr="00053983">
        <w:rPr>
          <w:rFonts w:ascii="Tahoma" w:hAnsi="Tahoma" w:cs="Tahoma"/>
          <w:sz w:val="24"/>
          <w:szCs w:val="24"/>
        </w:rPr>
        <w:t xml:space="preserve"> </w:t>
      </w:r>
      <w:r w:rsidR="00F15F28" w:rsidRPr="00053983">
        <w:rPr>
          <w:rFonts w:ascii="Tahoma" w:hAnsi="Tahoma" w:cs="Tahoma"/>
          <w:sz w:val="24"/>
          <w:szCs w:val="24"/>
        </w:rPr>
        <w:t>debido a la carencia de espacios cercanos</w:t>
      </w:r>
      <w:r w:rsidR="00B8213D" w:rsidRPr="00053983">
        <w:rPr>
          <w:rFonts w:ascii="Tahoma" w:hAnsi="Tahoma" w:cs="Tahoma"/>
          <w:sz w:val="24"/>
          <w:szCs w:val="24"/>
        </w:rPr>
        <w:t xml:space="preserve"> a sus lugares de residencia</w:t>
      </w:r>
      <w:r w:rsidR="00F15F28" w:rsidRPr="00053983">
        <w:rPr>
          <w:rFonts w:ascii="Tahoma" w:hAnsi="Tahoma" w:cs="Tahoma"/>
          <w:sz w:val="24"/>
          <w:szCs w:val="24"/>
        </w:rPr>
        <w:t>. Semanalmente s</w:t>
      </w:r>
      <w:r w:rsidR="00121D73" w:rsidRPr="00053983">
        <w:rPr>
          <w:rFonts w:ascii="Tahoma" w:hAnsi="Tahoma" w:cs="Tahoma"/>
          <w:sz w:val="24"/>
          <w:szCs w:val="24"/>
        </w:rPr>
        <w:t xml:space="preserve">e reúnen </w:t>
      </w:r>
      <w:r w:rsidR="00F15F28" w:rsidRPr="00053983">
        <w:rPr>
          <w:rFonts w:ascii="Tahoma" w:hAnsi="Tahoma" w:cs="Tahoma"/>
          <w:sz w:val="24"/>
          <w:szCs w:val="24"/>
        </w:rPr>
        <w:t>a compartir canciones de rap, establecer agenda de trabajo e intentar organizar eventos que sirvan de estrategia en su objetivo de dar a conocer las “herramientas positivas” que posee el hip hop, y así, ir poco a poco transformando los imaginarios</w:t>
      </w:r>
      <w:r w:rsidR="00121D73" w:rsidRPr="00053983">
        <w:rPr>
          <w:rFonts w:ascii="Tahoma" w:hAnsi="Tahoma" w:cs="Tahoma"/>
          <w:sz w:val="24"/>
          <w:szCs w:val="24"/>
        </w:rPr>
        <w:t xml:space="preserve"> estigmatizantes </w:t>
      </w:r>
      <w:r w:rsidR="00F15F28" w:rsidRPr="00053983">
        <w:rPr>
          <w:rFonts w:ascii="Tahoma" w:hAnsi="Tahoma" w:cs="Tahoma"/>
          <w:sz w:val="24"/>
          <w:szCs w:val="24"/>
        </w:rPr>
        <w:t xml:space="preserve">que se tienen sobre quienes pertenecen a esta cultura. Su meta a largo plazo es consolidar un movimiento de hip hop en la ciudad </w:t>
      </w:r>
    </w:p>
    <w:p w14:paraId="3D27B63F" w14:textId="0D498300" w:rsidR="00053983" w:rsidRPr="00053983" w:rsidRDefault="00C30B18" w:rsidP="00053983">
      <w:pPr>
        <w:spacing w:line="240" w:lineRule="auto"/>
        <w:ind w:left="708"/>
        <w:jc w:val="both"/>
        <w:rPr>
          <w:rFonts w:ascii="Tahoma" w:hAnsi="Tahoma" w:cs="Tahoma"/>
          <w:i/>
          <w:strike/>
          <w:highlight w:val="yellow"/>
        </w:rPr>
      </w:pPr>
      <w:r w:rsidRPr="00053983">
        <w:rPr>
          <w:rFonts w:ascii="Tahoma" w:hAnsi="Tahoma" w:cs="Tahoma"/>
          <w:i/>
        </w:rPr>
        <w:t>“… Hemos sido desde discriminados hasta victimizados</w:t>
      </w:r>
      <w:r w:rsidR="00104A27" w:rsidRPr="00053983">
        <w:rPr>
          <w:rFonts w:ascii="Tahoma" w:hAnsi="Tahoma" w:cs="Tahoma"/>
          <w:i/>
        </w:rPr>
        <w:t>. N</w:t>
      </w:r>
      <w:r w:rsidRPr="00053983">
        <w:rPr>
          <w:rFonts w:ascii="Tahoma" w:hAnsi="Tahoma" w:cs="Tahoma"/>
          <w:i/>
        </w:rPr>
        <w:t xml:space="preserve">uestros ideales en nuestro colectivo es </w:t>
      </w:r>
      <w:r w:rsidR="00B208F0" w:rsidRPr="00053983">
        <w:rPr>
          <w:rFonts w:ascii="Tahoma" w:hAnsi="Tahoma" w:cs="Tahoma"/>
          <w:i/>
        </w:rPr>
        <w:t>trabajar por</w:t>
      </w:r>
      <w:r w:rsidRPr="00053983">
        <w:rPr>
          <w:rFonts w:ascii="Tahoma" w:hAnsi="Tahoma" w:cs="Tahoma"/>
          <w:i/>
        </w:rPr>
        <w:t xml:space="preserve"> cambiar ese estigma</w:t>
      </w:r>
      <w:r w:rsidR="00104A27" w:rsidRPr="00053983">
        <w:rPr>
          <w:rFonts w:ascii="Tahoma" w:hAnsi="Tahoma" w:cs="Tahoma"/>
          <w:i/>
        </w:rPr>
        <w:t>,</w:t>
      </w:r>
      <w:r w:rsidRPr="00053983">
        <w:rPr>
          <w:rFonts w:ascii="Tahoma" w:hAnsi="Tahoma" w:cs="Tahoma"/>
          <w:i/>
        </w:rPr>
        <w:t xml:space="preserve"> nuestras acciones </w:t>
      </w:r>
      <w:r w:rsidR="005A5843" w:rsidRPr="00053983">
        <w:rPr>
          <w:rFonts w:ascii="Tahoma" w:hAnsi="Tahoma" w:cs="Tahoma"/>
          <w:i/>
        </w:rPr>
        <w:t>buscan</w:t>
      </w:r>
      <w:r w:rsidRPr="00053983">
        <w:rPr>
          <w:rFonts w:ascii="Tahoma" w:hAnsi="Tahoma" w:cs="Tahoma"/>
          <w:i/>
        </w:rPr>
        <w:t xml:space="preserve"> la un</w:t>
      </w:r>
      <w:r w:rsidR="005A5843" w:rsidRPr="00053983">
        <w:rPr>
          <w:rFonts w:ascii="Tahoma" w:hAnsi="Tahoma" w:cs="Tahoma"/>
          <w:i/>
        </w:rPr>
        <w:t>idad</w:t>
      </w:r>
      <w:r w:rsidRPr="00053983">
        <w:rPr>
          <w:rFonts w:ascii="Tahoma" w:hAnsi="Tahoma" w:cs="Tahoma"/>
          <w:i/>
        </w:rPr>
        <w:t xml:space="preserve"> de la </w:t>
      </w:r>
      <w:r w:rsidR="00221D32" w:rsidRPr="00053983">
        <w:rPr>
          <w:rFonts w:ascii="Tahoma" w:hAnsi="Tahoma" w:cs="Tahoma"/>
          <w:i/>
        </w:rPr>
        <w:t>cultura, y</w:t>
      </w:r>
      <w:r w:rsidR="005A5843" w:rsidRPr="00053983">
        <w:rPr>
          <w:rFonts w:ascii="Tahoma" w:hAnsi="Tahoma" w:cs="Tahoma"/>
          <w:i/>
        </w:rPr>
        <w:t xml:space="preserve"> construir un entorno de paz entre</w:t>
      </w:r>
      <w:r w:rsidR="00334ED6" w:rsidRPr="00053983">
        <w:rPr>
          <w:rFonts w:ascii="Tahoma" w:hAnsi="Tahoma" w:cs="Tahoma"/>
          <w:i/>
          <w:color w:val="FF0000"/>
        </w:rPr>
        <w:t xml:space="preserve"> </w:t>
      </w:r>
      <w:r w:rsidRPr="00053983">
        <w:rPr>
          <w:rFonts w:ascii="Tahoma" w:hAnsi="Tahoma" w:cs="Tahoma"/>
          <w:i/>
        </w:rPr>
        <w:t>diferentes crew</w:t>
      </w:r>
      <w:r w:rsidR="005A5843" w:rsidRPr="00053983">
        <w:rPr>
          <w:rStyle w:val="Refdenotaalpie"/>
          <w:rFonts w:ascii="Tahoma" w:hAnsi="Tahoma" w:cs="Tahoma"/>
          <w:i/>
        </w:rPr>
        <w:footnoteReference w:id="22"/>
      </w:r>
      <w:r w:rsidRPr="00053983">
        <w:rPr>
          <w:rFonts w:ascii="Tahoma" w:hAnsi="Tahoma" w:cs="Tahoma"/>
          <w:i/>
        </w:rPr>
        <w:t xml:space="preserve"> </w:t>
      </w:r>
      <w:r w:rsidR="00104A27" w:rsidRPr="00053983">
        <w:rPr>
          <w:rFonts w:ascii="Tahoma" w:hAnsi="Tahoma" w:cs="Tahoma"/>
          <w:i/>
        </w:rPr>
        <w:t xml:space="preserve"> Pretendemos que </w:t>
      </w:r>
      <w:r w:rsidRPr="00053983">
        <w:rPr>
          <w:rFonts w:ascii="Tahoma" w:hAnsi="Tahoma" w:cs="Tahoma"/>
          <w:i/>
        </w:rPr>
        <w:t xml:space="preserve">a través del hip hop podamos ser entes transformadores, no solamente cantar por </w:t>
      </w:r>
      <w:r w:rsidR="006A4F33" w:rsidRPr="00053983">
        <w:rPr>
          <w:rFonts w:ascii="Tahoma" w:hAnsi="Tahoma" w:cs="Tahoma"/>
          <w:i/>
        </w:rPr>
        <w:t>cantar,</w:t>
      </w:r>
      <w:r w:rsidRPr="00053983">
        <w:rPr>
          <w:rFonts w:ascii="Tahoma" w:hAnsi="Tahoma" w:cs="Tahoma"/>
          <w:i/>
        </w:rPr>
        <w:t xml:space="preserve"> sino que también niños que tengan acercamiento con la cultura lo vean como que desde esta cultura puedes generar mucho cambio en la sociedad…” </w:t>
      </w:r>
      <w:r w:rsidR="00B43C14">
        <w:rPr>
          <w:rStyle w:val="Refdenotaalpie"/>
          <w:rFonts w:ascii="Tahoma" w:hAnsi="Tahoma" w:cs="Tahoma"/>
          <w:i/>
        </w:rPr>
        <w:footnoteReference w:id="23"/>
      </w:r>
    </w:p>
    <w:p w14:paraId="0C8D9E13" w14:textId="7610638A" w:rsidR="00C96D9A" w:rsidRPr="00053983" w:rsidRDefault="008F3EF7" w:rsidP="00053983">
      <w:pPr>
        <w:spacing w:line="360" w:lineRule="auto"/>
        <w:jc w:val="both"/>
        <w:rPr>
          <w:rStyle w:val="apple-converted-space"/>
          <w:rFonts w:ascii="Tahoma" w:hAnsi="Tahoma" w:cs="Tahoma"/>
          <w:sz w:val="24"/>
          <w:szCs w:val="24"/>
          <w:shd w:val="clear" w:color="auto" w:fill="FFFFFF"/>
        </w:rPr>
      </w:pPr>
      <w:r>
        <w:rPr>
          <w:rStyle w:val="apple-converted-space"/>
          <w:rFonts w:ascii="Tahoma" w:hAnsi="Tahoma" w:cs="Tahoma"/>
          <w:sz w:val="24"/>
          <w:szCs w:val="24"/>
          <w:shd w:val="clear" w:color="auto" w:fill="FFFFFF"/>
        </w:rPr>
        <w:lastRenderedPageBreak/>
        <w:t xml:space="preserve">    </w:t>
      </w:r>
      <w:r w:rsidR="0047519F" w:rsidRPr="00053983">
        <w:rPr>
          <w:rStyle w:val="apple-converted-space"/>
          <w:rFonts w:ascii="Tahoma" w:hAnsi="Tahoma" w:cs="Tahoma"/>
          <w:sz w:val="24"/>
          <w:szCs w:val="24"/>
          <w:shd w:val="clear" w:color="auto" w:fill="FFFFFF"/>
        </w:rPr>
        <w:t xml:space="preserve">Ambas organizaciones han utilizado el arte, la cultura y un discurso social para impactar la juventud barranquillera, con el fin de crear escenarios de inclusión y participación social, que permitan ir transformando los imaginarios sociales que se han construido alrededor de ser joven y como agregado, ser joven de la cultura </w:t>
      </w:r>
      <w:r w:rsidR="00BE555B" w:rsidRPr="00053983">
        <w:rPr>
          <w:rStyle w:val="apple-converted-space"/>
          <w:rFonts w:ascii="Tahoma" w:hAnsi="Tahoma" w:cs="Tahoma"/>
          <w:sz w:val="24"/>
          <w:szCs w:val="24"/>
          <w:shd w:val="clear" w:color="auto" w:fill="FFFFFF"/>
        </w:rPr>
        <w:t>h</w:t>
      </w:r>
      <w:r w:rsidR="0047519F" w:rsidRPr="00053983">
        <w:rPr>
          <w:rStyle w:val="apple-converted-space"/>
          <w:rFonts w:ascii="Tahoma" w:hAnsi="Tahoma" w:cs="Tahoma"/>
          <w:sz w:val="24"/>
          <w:szCs w:val="24"/>
          <w:shd w:val="clear" w:color="auto" w:fill="FFFFFF"/>
        </w:rPr>
        <w:t xml:space="preserve">ip </w:t>
      </w:r>
      <w:r w:rsidR="00BE555B" w:rsidRPr="00053983">
        <w:rPr>
          <w:rStyle w:val="apple-converted-space"/>
          <w:rFonts w:ascii="Tahoma" w:hAnsi="Tahoma" w:cs="Tahoma"/>
          <w:sz w:val="24"/>
          <w:szCs w:val="24"/>
          <w:shd w:val="clear" w:color="auto" w:fill="FFFFFF"/>
        </w:rPr>
        <w:t>h</w:t>
      </w:r>
      <w:r w:rsidR="0047519F" w:rsidRPr="00053983">
        <w:rPr>
          <w:rStyle w:val="apple-converted-space"/>
          <w:rFonts w:ascii="Tahoma" w:hAnsi="Tahoma" w:cs="Tahoma"/>
          <w:sz w:val="24"/>
          <w:szCs w:val="24"/>
          <w:shd w:val="clear" w:color="auto" w:fill="FFFFFF"/>
        </w:rPr>
        <w:t>op.</w:t>
      </w:r>
      <w:r w:rsidR="0060608B" w:rsidRPr="00053983">
        <w:rPr>
          <w:rStyle w:val="apple-converted-space"/>
          <w:rFonts w:ascii="Tahoma" w:hAnsi="Tahoma" w:cs="Tahoma"/>
          <w:sz w:val="24"/>
          <w:szCs w:val="24"/>
          <w:shd w:val="clear" w:color="auto" w:fill="FFFFFF"/>
        </w:rPr>
        <w:t xml:space="preserve"> </w:t>
      </w:r>
    </w:p>
    <w:p w14:paraId="4FDB65BA" w14:textId="10AF3DD5" w:rsidR="0047519F" w:rsidRPr="00053983" w:rsidRDefault="008F3EF7" w:rsidP="00053983">
      <w:pPr>
        <w:spacing w:line="360" w:lineRule="auto"/>
        <w:jc w:val="both"/>
        <w:rPr>
          <w:rFonts w:ascii="Tahoma" w:hAnsi="Tahoma" w:cs="Tahoma"/>
          <w:sz w:val="24"/>
          <w:szCs w:val="24"/>
        </w:rPr>
      </w:pPr>
      <w:r>
        <w:rPr>
          <w:rStyle w:val="apple-converted-space"/>
          <w:rFonts w:ascii="Tahoma" w:hAnsi="Tahoma" w:cs="Tahoma"/>
          <w:sz w:val="24"/>
          <w:szCs w:val="24"/>
          <w:shd w:val="clear" w:color="auto" w:fill="FFFFFF"/>
        </w:rPr>
        <w:t xml:space="preserve">    </w:t>
      </w:r>
      <w:r w:rsidR="0047519F" w:rsidRPr="00053983">
        <w:rPr>
          <w:rStyle w:val="apple-converted-space"/>
          <w:rFonts w:ascii="Tahoma" w:hAnsi="Tahoma" w:cs="Tahoma"/>
          <w:sz w:val="24"/>
          <w:szCs w:val="24"/>
          <w:shd w:val="clear" w:color="auto" w:fill="FFFFFF"/>
        </w:rPr>
        <w:t xml:space="preserve">Estas estrategias creativas </w:t>
      </w:r>
      <w:r w:rsidR="0047519F" w:rsidRPr="00053983">
        <w:rPr>
          <w:rFonts w:ascii="Tahoma" w:hAnsi="Tahoma" w:cs="Tahoma"/>
          <w:sz w:val="24"/>
          <w:szCs w:val="24"/>
        </w:rPr>
        <w:t xml:space="preserve">a través de las cuales se dramatizan las identidades colectivas toman importancia en la medida en que fueron útiles para caracterizar la cultura política juvenil de Barranquilla, puesto que dicho proceso se desarrolla en un marco de relaciones de poder, y define su connotación en la esfera de la política. </w:t>
      </w:r>
    </w:p>
    <w:p w14:paraId="5632CE19" w14:textId="452B59E7" w:rsidR="00072367" w:rsidRPr="009F069C" w:rsidRDefault="00E31088" w:rsidP="009F069C">
      <w:pPr>
        <w:spacing w:line="240" w:lineRule="auto"/>
        <w:ind w:left="708"/>
        <w:jc w:val="both"/>
        <w:rPr>
          <w:rFonts w:ascii="Tahoma" w:hAnsi="Tahoma" w:cs="Tahoma"/>
        </w:rPr>
      </w:pPr>
      <w:r w:rsidRPr="009F069C">
        <w:rPr>
          <w:rFonts w:ascii="Tahoma" w:hAnsi="Tahoma" w:cs="Tahoma"/>
        </w:rPr>
        <w:t>En su configuración, en sus estrategias, en sus formas de interacción comunicativa, en sus percepciones del mundo, hay un texto social que espera ser descifrado: el de una política con minúsculas que haga del mundo, de la localidad, del futuro y del día, un mejor lugar para vivir</w:t>
      </w:r>
      <w:r w:rsidR="004625EA" w:rsidRPr="009F069C">
        <w:rPr>
          <w:rStyle w:val="Refdenotaalpie"/>
          <w:rFonts w:ascii="Tahoma" w:hAnsi="Tahoma" w:cs="Tahoma"/>
        </w:rPr>
        <w:footnoteReference w:id="24"/>
      </w:r>
    </w:p>
    <w:p w14:paraId="2B24D84D" w14:textId="77777777" w:rsidR="009F069C" w:rsidRPr="009F069C" w:rsidRDefault="009F069C" w:rsidP="009F069C">
      <w:pPr>
        <w:spacing w:line="240" w:lineRule="auto"/>
        <w:ind w:left="708"/>
        <w:jc w:val="both"/>
        <w:rPr>
          <w:rFonts w:ascii="Tahoma" w:hAnsi="Tahoma" w:cs="Tahoma"/>
          <w:sz w:val="20"/>
          <w:szCs w:val="20"/>
        </w:rPr>
      </w:pPr>
    </w:p>
    <w:p w14:paraId="4644A5DA" w14:textId="23E11CEA" w:rsidR="007D6CA4" w:rsidRPr="00053983" w:rsidRDefault="007D6CA4" w:rsidP="00053983">
      <w:pPr>
        <w:spacing w:line="360" w:lineRule="auto"/>
        <w:jc w:val="both"/>
        <w:rPr>
          <w:rFonts w:ascii="Tahoma" w:hAnsi="Tahoma" w:cs="Tahoma"/>
          <w:b/>
          <w:sz w:val="24"/>
          <w:szCs w:val="24"/>
        </w:rPr>
      </w:pPr>
      <w:r w:rsidRPr="00053983">
        <w:rPr>
          <w:rFonts w:ascii="Tahoma" w:hAnsi="Tahoma" w:cs="Tahoma"/>
          <w:sz w:val="24"/>
          <w:szCs w:val="24"/>
        </w:rPr>
        <w:t xml:space="preserve"> </w:t>
      </w:r>
      <w:r w:rsidRPr="00053983">
        <w:rPr>
          <w:rFonts w:ascii="Tahoma" w:hAnsi="Tahoma" w:cs="Tahoma"/>
          <w:b/>
          <w:sz w:val="24"/>
          <w:szCs w:val="24"/>
        </w:rPr>
        <w:t xml:space="preserve">Dramatización de las </w:t>
      </w:r>
      <w:r w:rsidR="006833FD">
        <w:rPr>
          <w:rFonts w:ascii="Tahoma" w:hAnsi="Tahoma" w:cs="Tahoma"/>
          <w:b/>
          <w:sz w:val="24"/>
          <w:szCs w:val="24"/>
        </w:rPr>
        <w:t>i</w:t>
      </w:r>
      <w:r w:rsidRPr="00053983">
        <w:rPr>
          <w:rFonts w:ascii="Tahoma" w:hAnsi="Tahoma" w:cs="Tahoma"/>
          <w:b/>
          <w:sz w:val="24"/>
          <w:szCs w:val="24"/>
        </w:rPr>
        <w:t xml:space="preserve">dentidades colectivas: ¡Un </w:t>
      </w:r>
      <w:r w:rsidR="006833FD">
        <w:rPr>
          <w:rFonts w:ascii="Tahoma" w:hAnsi="Tahoma" w:cs="Tahoma"/>
          <w:b/>
          <w:sz w:val="24"/>
          <w:szCs w:val="24"/>
        </w:rPr>
        <w:t>e</w:t>
      </w:r>
      <w:r w:rsidRPr="00053983">
        <w:rPr>
          <w:rFonts w:ascii="Tahoma" w:hAnsi="Tahoma" w:cs="Tahoma"/>
          <w:b/>
          <w:sz w:val="24"/>
          <w:szCs w:val="24"/>
        </w:rPr>
        <w:t xml:space="preserve">scenario </w:t>
      </w:r>
      <w:r w:rsidR="006833FD">
        <w:rPr>
          <w:rFonts w:ascii="Tahoma" w:hAnsi="Tahoma" w:cs="Tahoma"/>
          <w:b/>
          <w:sz w:val="24"/>
          <w:szCs w:val="24"/>
        </w:rPr>
        <w:t>t</w:t>
      </w:r>
      <w:r w:rsidRPr="00053983">
        <w:rPr>
          <w:rFonts w:ascii="Tahoma" w:hAnsi="Tahoma" w:cs="Tahoma"/>
          <w:b/>
          <w:sz w:val="24"/>
          <w:szCs w:val="24"/>
        </w:rPr>
        <w:t>eatral por descubrir!</w:t>
      </w:r>
    </w:p>
    <w:p w14:paraId="15175AB6" w14:textId="1BFB394C" w:rsidR="005075A3"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5075A3" w:rsidRPr="00053983">
        <w:rPr>
          <w:rFonts w:ascii="Tahoma" w:hAnsi="Tahoma" w:cs="Tahoma"/>
          <w:sz w:val="24"/>
          <w:szCs w:val="24"/>
        </w:rPr>
        <w:t xml:space="preserve">Desde la perspectiva de </w:t>
      </w:r>
      <w:r w:rsidR="005075A3" w:rsidRPr="00053983">
        <w:rPr>
          <w:rFonts w:ascii="Tahoma" w:hAnsi="Tahoma" w:cs="Tahoma"/>
          <w:i/>
          <w:sz w:val="24"/>
          <w:szCs w:val="24"/>
        </w:rPr>
        <w:t>Los Imaginarios Urbanos</w:t>
      </w:r>
      <w:r w:rsidR="005075A3" w:rsidRPr="00053983">
        <w:rPr>
          <w:rFonts w:ascii="Tahoma" w:hAnsi="Tahoma" w:cs="Tahoma"/>
          <w:sz w:val="24"/>
          <w:szCs w:val="24"/>
        </w:rPr>
        <w:t xml:space="preserve"> del investigador Armando Silva (2006) la ciudad  es concebida como un acontecimiento cultural, en donde convergen escenarios de lenguaje, evocaciones, sueños, imágenes y escrituras variadas, construidas lenta y colectivamente de manera incesante; entonces, referirse a Barranquilla, es tener en cuenta los espacios físicos que la constituyen en relación con la dinámica social que se presenta al interior de estos por medio de las interacciones, vivencias, imaginarios y representaciones sociales  que tienen sus ciudadanos sobre la urbe</w:t>
      </w:r>
    </w:p>
    <w:p w14:paraId="0E8C790B" w14:textId="076AC1DC" w:rsidR="007D6CA4" w:rsidRDefault="005075A3" w:rsidP="00053983">
      <w:pPr>
        <w:spacing w:line="240" w:lineRule="auto"/>
        <w:ind w:left="708"/>
        <w:jc w:val="both"/>
        <w:rPr>
          <w:rFonts w:ascii="Tahoma" w:hAnsi="Tahoma" w:cs="Tahoma"/>
          <w:noProof/>
        </w:rPr>
      </w:pPr>
      <w:r w:rsidRPr="00053983">
        <w:rPr>
          <w:rFonts w:ascii="Tahoma" w:hAnsi="Tahoma" w:cs="Tahoma"/>
        </w:rPr>
        <w:t xml:space="preserve">Si aceptamos que la relación entre la cosa física, la ciudad, vida social, su uso, y su representación, sus escrituras, van parejas, una llamando a otro y viceversa, entonces vamos a concluir que en una ciudad lo físico produce efectos en lo simbólico: sus escrituras y representaciones. Y que las representaciones que se </w:t>
      </w:r>
      <w:r w:rsidRPr="00053983">
        <w:rPr>
          <w:rFonts w:ascii="Tahoma" w:hAnsi="Tahoma" w:cs="Tahoma"/>
        </w:rPr>
        <w:lastRenderedPageBreak/>
        <w:t>hagan de la urbe, de la misma manera, afectan y guían su uso social y modifican la concepción del espacio</w:t>
      </w:r>
      <w:r w:rsidR="004625EA">
        <w:rPr>
          <w:rStyle w:val="Refdenotaalpie"/>
          <w:rFonts w:ascii="Tahoma" w:hAnsi="Tahoma" w:cs="Tahoma"/>
        </w:rPr>
        <w:footnoteReference w:id="25"/>
      </w:r>
      <w:r w:rsidR="00A11514" w:rsidRPr="00053983">
        <w:rPr>
          <w:rFonts w:ascii="Tahoma" w:hAnsi="Tahoma" w:cs="Tahoma"/>
          <w:noProof/>
        </w:rPr>
        <w:t xml:space="preserve"> </w:t>
      </w:r>
    </w:p>
    <w:p w14:paraId="41667211" w14:textId="77777777" w:rsidR="00053983" w:rsidRPr="00053983" w:rsidRDefault="00053983" w:rsidP="00053983">
      <w:pPr>
        <w:spacing w:line="240" w:lineRule="auto"/>
        <w:ind w:left="708"/>
        <w:jc w:val="both"/>
        <w:rPr>
          <w:rFonts w:ascii="Tahoma" w:hAnsi="Tahoma" w:cs="Tahoma"/>
        </w:rPr>
      </w:pPr>
    </w:p>
    <w:p w14:paraId="3649EDEA" w14:textId="306313CD" w:rsidR="006663EA"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6663EA" w:rsidRPr="00053983">
        <w:rPr>
          <w:rFonts w:ascii="Tahoma" w:hAnsi="Tahoma" w:cs="Tahoma"/>
          <w:sz w:val="24"/>
          <w:szCs w:val="24"/>
        </w:rPr>
        <w:t>Los espacios públicos se presentan como vitrinas ciudadanas que sirven como tablado teatral para las actividades cívicas</w:t>
      </w:r>
      <w:r w:rsidR="00BD72DC" w:rsidRPr="00053983">
        <w:rPr>
          <w:rFonts w:ascii="Tahoma" w:hAnsi="Tahoma" w:cs="Tahoma"/>
          <w:sz w:val="24"/>
          <w:szCs w:val="24"/>
        </w:rPr>
        <w:t xml:space="preserve"> </w:t>
      </w:r>
      <w:r w:rsidR="006663EA" w:rsidRPr="00053983">
        <w:rPr>
          <w:rFonts w:ascii="Tahoma" w:hAnsi="Tahoma" w:cs="Tahoma"/>
          <w:sz w:val="24"/>
          <w:szCs w:val="24"/>
        </w:rPr>
        <w:t>porque permiten la exhibición como necesidad de dramatizar algo, y se encuentra en relación de complicidad con los transeúntes</w:t>
      </w:r>
      <w:r w:rsidR="00BD72DC" w:rsidRPr="00053983">
        <w:rPr>
          <w:rFonts w:ascii="Tahoma" w:hAnsi="Tahoma" w:cs="Tahoma"/>
          <w:sz w:val="24"/>
          <w:szCs w:val="24"/>
        </w:rPr>
        <w:t xml:space="preserve"> </w:t>
      </w:r>
      <w:r w:rsidR="006663EA" w:rsidRPr="00053983">
        <w:rPr>
          <w:rFonts w:ascii="Tahoma" w:hAnsi="Tahoma" w:cs="Tahoma"/>
          <w:sz w:val="24"/>
          <w:szCs w:val="24"/>
        </w:rPr>
        <w:t xml:space="preserve">en la medida en que son espacios claves y frecuentemente transitados. </w:t>
      </w:r>
      <w:r w:rsidR="00704B7A" w:rsidRPr="00053983">
        <w:rPr>
          <w:rFonts w:ascii="Tahoma" w:hAnsi="Tahoma" w:cs="Tahoma"/>
          <w:sz w:val="24"/>
          <w:szCs w:val="24"/>
        </w:rPr>
        <w:t>El proceso de dramatización de las identidades es posible reconocer a través de una serie de prácticas que los colectivos logran poner en escena cuando bailan, cantan, improvisan, hablan ante los transeúntes</w:t>
      </w:r>
      <w:r w:rsidR="00600556" w:rsidRPr="00053983">
        <w:rPr>
          <w:rFonts w:ascii="Tahoma" w:hAnsi="Tahoma" w:cs="Tahoma"/>
          <w:sz w:val="24"/>
          <w:szCs w:val="24"/>
        </w:rPr>
        <w:t xml:space="preserve">, logrando así definir la dinámica sociocultural y el uso del espacio en </w:t>
      </w:r>
      <w:r w:rsidR="006663EA" w:rsidRPr="00053983">
        <w:rPr>
          <w:rFonts w:ascii="Tahoma" w:hAnsi="Tahoma" w:cs="Tahoma"/>
          <w:sz w:val="24"/>
          <w:szCs w:val="24"/>
        </w:rPr>
        <w:t xml:space="preserve">la Plaza de la Paz. </w:t>
      </w:r>
    </w:p>
    <w:p w14:paraId="629BEAE9" w14:textId="182F9BCA" w:rsidR="00211BF8"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211BF8" w:rsidRPr="00053983">
        <w:rPr>
          <w:rFonts w:ascii="Tahoma" w:hAnsi="Tahoma" w:cs="Tahoma"/>
          <w:sz w:val="24"/>
          <w:szCs w:val="24"/>
        </w:rPr>
        <w:t>Al ser un espacio público en el que convergen diversos actores, es un escenario en el que las puestas en escena de los y las jóvenes se encuentran en tensión y disputa con las fuerzas de seguridad del Estado que permanentemente están ejerciendo un control de la zona, también, los empleados de la secretaría de espacio público que buscan tener un orden sobre lo que se realiza en esta plaza y en algunas ocasiones entran en divergencia con quienes se toman abiertament</w:t>
      </w:r>
      <w:r w:rsidR="006F0CF7" w:rsidRPr="00053983">
        <w:rPr>
          <w:rFonts w:ascii="Tahoma" w:hAnsi="Tahoma" w:cs="Tahoma"/>
          <w:sz w:val="24"/>
          <w:szCs w:val="24"/>
        </w:rPr>
        <w:t xml:space="preserve">e estos espacios. </w:t>
      </w:r>
    </w:p>
    <w:p w14:paraId="26D9E90D" w14:textId="7883F817" w:rsidR="00704B7A"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704B7A" w:rsidRPr="00053983">
        <w:rPr>
          <w:rFonts w:ascii="Tahoma" w:hAnsi="Tahoma" w:cs="Tahoma"/>
          <w:sz w:val="24"/>
          <w:szCs w:val="24"/>
        </w:rPr>
        <w:t>Para Manuel Castells</w:t>
      </w:r>
      <w:r w:rsidR="00704B7A" w:rsidRPr="00053983">
        <w:rPr>
          <w:rFonts w:ascii="Tahoma" w:hAnsi="Tahoma" w:cs="Tahoma"/>
          <w:noProof/>
          <w:sz w:val="24"/>
          <w:szCs w:val="24"/>
        </w:rPr>
        <w:t xml:space="preserve"> (1999) </w:t>
      </w:r>
      <w:r w:rsidR="00704B7A" w:rsidRPr="00053983">
        <w:rPr>
          <w:rFonts w:ascii="Tahoma" w:hAnsi="Tahoma" w:cs="Tahoma"/>
          <w:sz w:val="24"/>
          <w:szCs w:val="24"/>
        </w:rPr>
        <w:t xml:space="preserve">la identidad es un proceso de construcción de sentido individual y colectivo, determinado por la priorización de un conjunto de atributos culturales que contiene interacciones de carácter afectivo y emocional; en este ámbito, las formas de agruparse funcionan como fuente de sentido. Los grupos al construir su identidad colectiva crean entidades interactivas como producto de intercambios en un proceso de negociación entre varios individuos, con el fin, de definir los referentes que orientan las acciones de sus miembros y así, constituir un </w:t>
      </w:r>
      <w:r w:rsidR="00704B7A" w:rsidRPr="00053983">
        <w:rPr>
          <w:rFonts w:ascii="Tahoma" w:hAnsi="Tahoma" w:cs="Tahoma"/>
          <w:sz w:val="24"/>
          <w:szCs w:val="24"/>
        </w:rPr>
        <w:lastRenderedPageBreak/>
        <w:t>punto de vista que promueva la unidad y el cumplimiento de los objetivos e intereses que se han plantead</w:t>
      </w:r>
      <w:r w:rsidR="00D93757" w:rsidRPr="00053983">
        <w:rPr>
          <w:rFonts w:ascii="Tahoma" w:hAnsi="Tahoma" w:cs="Tahoma"/>
          <w:sz w:val="24"/>
          <w:szCs w:val="24"/>
        </w:rPr>
        <w:t>o.</w:t>
      </w:r>
      <w:r w:rsidR="00D9419B">
        <w:rPr>
          <w:rStyle w:val="Refdenotaalpie"/>
          <w:rFonts w:ascii="Tahoma" w:hAnsi="Tahoma" w:cs="Tahoma"/>
          <w:sz w:val="24"/>
          <w:szCs w:val="24"/>
        </w:rPr>
        <w:footnoteReference w:id="26"/>
      </w:r>
    </w:p>
    <w:p w14:paraId="10CE5AA3" w14:textId="04E1A61B" w:rsidR="00704B7A"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704B7A" w:rsidRPr="00053983">
        <w:rPr>
          <w:rFonts w:ascii="Tahoma" w:hAnsi="Tahoma" w:cs="Tahoma"/>
          <w:sz w:val="24"/>
          <w:szCs w:val="24"/>
        </w:rPr>
        <w:t>Desde la escogencia del nombre, logotipos</w:t>
      </w:r>
      <w:r w:rsidR="00122766" w:rsidRPr="00053983">
        <w:rPr>
          <w:rFonts w:ascii="Tahoma" w:hAnsi="Tahoma" w:cs="Tahoma"/>
          <w:sz w:val="24"/>
          <w:szCs w:val="24"/>
        </w:rPr>
        <w:t xml:space="preserve">, colores, </w:t>
      </w:r>
      <w:r w:rsidR="00704B7A" w:rsidRPr="00053983">
        <w:rPr>
          <w:rFonts w:ascii="Tahoma" w:hAnsi="Tahoma" w:cs="Tahoma"/>
          <w:sz w:val="24"/>
          <w:szCs w:val="24"/>
        </w:rPr>
        <w:t>hasta los slogans que utilizan, buscan expresar sus cosmovisiones</w:t>
      </w:r>
      <w:r w:rsidR="00122766" w:rsidRPr="00053983">
        <w:rPr>
          <w:rFonts w:ascii="Tahoma" w:hAnsi="Tahoma" w:cs="Tahoma"/>
          <w:sz w:val="24"/>
          <w:szCs w:val="24"/>
        </w:rPr>
        <w:t>, valores, a</w:t>
      </w:r>
      <w:r w:rsidR="00704B7A" w:rsidRPr="00053983">
        <w:rPr>
          <w:rFonts w:ascii="Tahoma" w:hAnsi="Tahoma" w:cs="Tahoma"/>
          <w:sz w:val="24"/>
          <w:szCs w:val="24"/>
        </w:rPr>
        <w:t xml:space="preserve">fectos y lugares que como juventudes ocupan en la ciudad, a sabiendas que el hip hop es una cultura que hace presencia en los sectores populares </w:t>
      </w:r>
    </w:p>
    <w:p w14:paraId="2C087465" w14:textId="68D0A5EE" w:rsidR="00704B7A" w:rsidRPr="006A4F33" w:rsidRDefault="00704B7A" w:rsidP="006A4F33">
      <w:pPr>
        <w:spacing w:line="240" w:lineRule="auto"/>
        <w:ind w:left="708"/>
        <w:jc w:val="both"/>
        <w:rPr>
          <w:rFonts w:ascii="Tahoma" w:hAnsi="Tahoma" w:cs="Tahoma"/>
          <w:i/>
        </w:rPr>
      </w:pPr>
      <w:r w:rsidRPr="00053983">
        <w:rPr>
          <w:rFonts w:ascii="Tahoma" w:hAnsi="Tahoma" w:cs="Tahoma"/>
          <w:i/>
        </w:rPr>
        <w:t xml:space="preserve">“La calle es como una jungla” en el </w:t>
      </w:r>
      <w:r w:rsidR="006A4F33">
        <w:rPr>
          <w:rFonts w:ascii="Tahoma" w:hAnsi="Tahoma" w:cs="Tahoma"/>
          <w:i/>
        </w:rPr>
        <w:t>que la</w:t>
      </w:r>
      <w:r w:rsidRPr="00053983">
        <w:rPr>
          <w:rFonts w:ascii="Tahoma" w:hAnsi="Tahoma" w:cs="Tahoma"/>
          <w:i/>
        </w:rPr>
        <w:t xml:space="preserve"> idea es sobrevivir en este ambiente.</w:t>
      </w:r>
      <w:r w:rsidR="006A4F33">
        <w:rPr>
          <w:rFonts w:ascii="Tahoma" w:hAnsi="Tahoma" w:cs="Tahoma"/>
          <w:i/>
        </w:rPr>
        <w:t xml:space="preserve"> </w:t>
      </w:r>
      <w:r w:rsidRPr="00053983">
        <w:rPr>
          <w:rFonts w:ascii="Tahoma" w:eastAsia="Times New Roman" w:hAnsi="Tahoma" w:cs="Tahoma"/>
          <w:i/>
        </w:rPr>
        <w:t>E</w:t>
      </w:r>
      <w:r w:rsidR="006A4F33">
        <w:rPr>
          <w:rFonts w:ascii="Tahoma" w:eastAsia="Times New Roman" w:hAnsi="Tahoma" w:cs="Tahoma"/>
          <w:i/>
        </w:rPr>
        <w:t>n</w:t>
      </w:r>
      <w:r w:rsidRPr="00053983">
        <w:rPr>
          <w:rFonts w:ascii="Tahoma" w:eastAsia="Times New Roman" w:hAnsi="Tahoma" w:cs="Tahoma"/>
          <w:i/>
        </w:rPr>
        <w:t xml:space="preserve"> La Jungla</w:t>
      </w:r>
      <w:r w:rsidR="006A4F33">
        <w:rPr>
          <w:rFonts w:ascii="Tahoma" w:eastAsia="Times New Roman" w:hAnsi="Tahoma" w:cs="Tahoma"/>
          <w:i/>
        </w:rPr>
        <w:t xml:space="preserve"> </w:t>
      </w:r>
      <w:r w:rsidRPr="00053983">
        <w:rPr>
          <w:rFonts w:ascii="Tahoma" w:eastAsia="Times New Roman" w:hAnsi="Tahoma" w:cs="Tahoma"/>
          <w:i/>
        </w:rPr>
        <w:t xml:space="preserve">somos una familia, independiente de que no seamos hijos de la misma madre biológica, digamos que nuestra madre es la cultura </w:t>
      </w:r>
      <w:r w:rsidR="00CC4735" w:rsidRPr="00053983">
        <w:rPr>
          <w:rFonts w:ascii="Tahoma" w:eastAsia="Times New Roman" w:hAnsi="Tahoma" w:cs="Tahoma"/>
          <w:i/>
        </w:rPr>
        <w:t>h</w:t>
      </w:r>
      <w:r w:rsidRPr="00053983">
        <w:rPr>
          <w:rFonts w:ascii="Tahoma" w:eastAsia="Times New Roman" w:hAnsi="Tahoma" w:cs="Tahoma"/>
          <w:i/>
        </w:rPr>
        <w:t xml:space="preserve">ip </w:t>
      </w:r>
      <w:r w:rsidR="00CC4735" w:rsidRPr="00053983">
        <w:rPr>
          <w:rFonts w:ascii="Tahoma" w:eastAsia="Times New Roman" w:hAnsi="Tahoma" w:cs="Tahoma"/>
          <w:i/>
        </w:rPr>
        <w:t>h</w:t>
      </w:r>
      <w:r w:rsidRPr="00053983">
        <w:rPr>
          <w:rFonts w:ascii="Tahoma" w:eastAsia="Times New Roman" w:hAnsi="Tahoma" w:cs="Tahoma"/>
          <w:i/>
        </w:rPr>
        <w:t>op como tal, y que es una hermandad donde prima la lealtad, el respeto hacia el otro, cuidarnos entre nosotros mismo</w:t>
      </w:r>
      <w:r w:rsidR="00AE7DCD" w:rsidRPr="00053983">
        <w:rPr>
          <w:rFonts w:ascii="Tahoma" w:eastAsia="Times New Roman" w:hAnsi="Tahoma" w:cs="Tahoma"/>
          <w:i/>
        </w:rPr>
        <w:t>,</w:t>
      </w:r>
      <w:r w:rsidRPr="00053983">
        <w:rPr>
          <w:rFonts w:ascii="Tahoma" w:eastAsia="Times New Roman" w:hAnsi="Tahoma" w:cs="Tahoma"/>
          <w:i/>
        </w:rPr>
        <w:t xml:space="preserve"> digamos que esos son los valores que priman…”</w:t>
      </w:r>
      <w:r w:rsidR="00534BF3">
        <w:rPr>
          <w:rStyle w:val="Refdenotaalpie"/>
          <w:rFonts w:ascii="Tahoma" w:eastAsia="Times New Roman" w:hAnsi="Tahoma" w:cs="Tahoma"/>
          <w:i/>
        </w:rPr>
        <w:footnoteReference w:id="27"/>
      </w:r>
    </w:p>
    <w:p w14:paraId="5B66155D" w14:textId="367EB908" w:rsidR="00704B7A"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704B7A" w:rsidRPr="00053983">
        <w:rPr>
          <w:rFonts w:ascii="Tahoma" w:hAnsi="Tahoma" w:cs="Tahoma"/>
          <w:sz w:val="24"/>
          <w:szCs w:val="24"/>
        </w:rPr>
        <w:t>Conscientes de los entornos sociales a los que pertenecen se plantean estrategias motivacionales para fortalecer a sus miembros y llamar la atención de los otros</w:t>
      </w:r>
    </w:p>
    <w:p w14:paraId="764E8658" w14:textId="277A8377" w:rsidR="00704B7A" w:rsidRPr="00053983" w:rsidRDefault="00704B7A" w:rsidP="00053983">
      <w:pPr>
        <w:spacing w:line="240" w:lineRule="auto"/>
        <w:ind w:left="708"/>
        <w:jc w:val="both"/>
        <w:rPr>
          <w:rFonts w:ascii="Tahoma" w:hAnsi="Tahoma" w:cs="Tahoma"/>
          <w:i/>
        </w:rPr>
      </w:pPr>
      <w:r w:rsidRPr="00053983">
        <w:rPr>
          <w:rFonts w:ascii="Tahoma" w:hAnsi="Tahoma" w:cs="Tahoma"/>
          <w:i/>
        </w:rPr>
        <w:t xml:space="preserve">“El </w:t>
      </w:r>
      <w:r w:rsidR="00901FC8" w:rsidRPr="00053983">
        <w:rPr>
          <w:rFonts w:ascii="Tahoma" w:hAnsi="Tahoma" w:cs="Tahoma"/>
          <w:i/>
        </w:rPr>
        <w:t>slogan</w:t>
      </w:r>
      <w:r w:rsidRPr="00053983">
        <w:rPr>
          <w:rFonts w:ascii="Tahoma" w:hAnsi="Tahoma" w:cs="Tahoma"/>
          <w:i/>
        </w:rPr>
        <w:t xml:space="preserve"> Living Up, viene de nosotros mismos, de la fundación Seres Vivientes porque venimos muchos de barrios bastante vulnerables, de escasos recursos y siempre tenemos una mentalidad como que, ¡</w:t>
      </w:r>
      <w:proofErr w:type="spellStart"/>
      <w:r w:rsidRPr="00053983">
        <w:rPr>
          <w:rFonts w:ascii="Tahoma" w:hAnsi="Tahoma" w:cs="Tahoma"/>
          <w:i/>
        </w:rPr>
        <w:t>hey</w:t>
      </w:r>
      <w:proofErr w:type="spellEnd"/>
      <w:r w:rsidRPr="00053983">
        <w:rPr>
          <w:rFonts w:ascii="Tahoma" w:hAnsi="Tahoma" w:cs="Tahoma"/>
          <w:i/>
        </w:rPr>
        <w:t xml:space="preserve"> tenemos que salir de donde estamos por medio de lo que tenemos, y utilizando estas herramientas y estos talentos, estos dones que tenemos para vivir más arriba y vivir más arriba y vivir más arriba! … (…) Tuvimos un logo que es Diez veces mejor, que es el logo oficial de la fundación, diez veces mejor en lo que hacemos, esa marca se la hemos impuesto, se la hemos regalado a los demás jóvenes para que también sean diez veces mejor”</w:t>
      </w:r>
      <w:r w:rsidR="00534BF3">
        <w:rPr>
          <w:rStyle w:val="Refdenotaalpie"/>
          <w:rFonts w:ascii="Tahoma" w:hAnsi="Tahoma" w:cs="Tahoma"/>
          <w:i/>
        </w:rPr>
        <w:footnoteReference w:id="28"/>
      </w:r>
    </w:p>
    <w:p w14:paraId="4AF53797" w14:textId="510F3364" w:rsid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704B7A" w:rsidRPr="00053983">
        <w:rPr>
          <w:rFonts w:ascii="Tahoma" w:hAnsi="Tahoma" w:cs="Tahoma"/>
          <w:sz w:val="24"/>
          <w:szCs w:val="24"/>
        </w:rPr>
        <w:t>A manera de definición se proporcionan los rasgos, marcas, creencias para establecer el sentido de pertenencia y la diferenciación con respecto a los otros, por tal motivo,</w:t>
      </w:r>
    </w:p>
    <w:p w14:paraId="20B42044" w14:textId="002F4447" w:rsidR="00053983" w:rsidRDefault="00704B7A" w:rsidP="00053983">
      <w:pPr>
        <w:spacing w:line="240" w:lineRule="auto"/>
        <w:ind w:left="708"/>
        <w:jc w:val="both"/>
        <w:rPr>
          <w:rFonts w:ascii="Tahoma" w:hAnsi="Tahoma" w:cs="Tahoma"/>
          <w:noProof/>
          <w:sz w:val="24"/>
          <w:szCs w:val="24"/>
        </w:rPr>
      </w:pPr>
      <w:r w:rsidRPr="00053983">
        <w:rPr>
          <w:rFonts w:ascii="Tahoma" w:hAnsi="Tahoma" w:cs="Tahoma"/>
        </w:rPr>
        <w:t xml:space="preserve"> </w:t>
      </w:r>
      <w:r w:rsidR="00053983">
        <w:rPr>
          <w:rFonts w:ascii="Tahoma" w:hAnsi="Tahoma" w:cs="Tahoma"/>
        </w:rPr>
        <w:t>Q</w:t>
      </w:r>
      <w:r w:rsidRPr="00053983">
        <w:rPr>
          <w:rFonts w:ascii="Tahoma" w:hAnsi="Tahoma" w:cs="Tahoma"/>
        </w:rPr>
        <w:t>uien construye la identidad colectiva, y para qué, determina en buena medida su contenido simbólico y su contenido para quienes se identifican con ello o se colocan fuera de ella, puesto que la construcción social de la identidad siempre tiene lugar en contexto marcado por las relaciones de poder</w:t>
      </w:r>
      <w:r w:rsidR="00534BF3">
        <w:rPr>
          <w:rStyle w:val="Refdenotaalpie"/>
          <w:rFonts w:ascii="Tahoma" w:hAnsi="Tahoma" w:cs="Tahoma"/>
        </w:rPr>
        <w:footnoteReference w:id="29"/>
      </w:r>
      <w:r w:rsidR="006833FD">
        <w:rPr>
          <w:rFonts w:ascii="Tahoma" w:hAnsi="Tahoma" w:cs="Tahoma"/>
        </w:rPr>
        <w:t xml:space="preserve"> </w:t>
      </w:r>
    </w:p>
    <w:p w14:paraId="2D43700C" w14:textId="50C86D88" w:rsidR="00704B7A" w:rsidRPr="00053983" w:rsidRDefault="00704B7A" w:rsidP="00053983">
      <w:pPr>
        <w:spacing w:line="360" w:lineRule="auto"/>
        <w:jc w:val="both"/>
        <w:rPr>
          <w:rFonts w:ascii="Tahoma" w:hAnsi="Tahoma" w:cs="Tahoma"/>
          <w:sz w:val="24"/>
          <w:szCs w:val="24"/>
        </w:rPr>
      </w:pPr>
      <w:r w:rsidRPr="00053983">
        <w:rPr>
          <w:rFonts w:ascii="Tahoma" w:hAnsi="Tahoma" w:cs="Tahoma"/>
          <w:sz w:val="24"/>
          <w:szCs w:val="24"/>
        </w:rPr>
        <w:lastRenderedPageBreak/>
        <w:t xml:space="preserve"> </w:t>
      </w:r>
      <w:r w:rsidR="008F3EF7">
        <w:rPr>
          <w:rFonts w:ascii="Tahoma" w:hAnsi="Tahoma" w:cs="Tahoma"/>
          <w:sz w:val="24"/>
          <w:szCs w:val="24"/>
        </w:rPr>
        <w:t xml:space="preserve">    </w:t>
      </w:r>
      <w:r w:rsidRPr="00053983">
        <w:rPr>
          <w:rFonts w:ascii="Tahoma" w:hAnsi="Tahoma" w:cs="Tahoma"/>
          <w:sz w:val="24"/>
          <w:szCs w:val="24"/>
        </w:rPr>
        <w:t xml:space="preserve">Es decir, aun cuando estas agrupaciones juveniles hacen uso de sus prácticas culturales para expresarse, son precisamente estas formas colectivas de enunciación las que permiten que se posicionen políticamente ante un sistema, una institucionalidad, y una sociedad que ha perdido credibilidad al excluirlos, por lo que recurren a crear sus espacios de participación  </w:t>
      </w:r>
    </w:p>
    <w:p w14:paraId="0F2E3BC1" w14:textId="018A1E99" w:rsidR="00704B7A" w:rsidRPr="00053983" w:rsidRDefault="00704B7A" w:rsidP="00053983">
      <w:pPr>
        <w:spacing w:line="240" w:lineRule="auto"/>
        <w:ind w:left="1416"/>
        <w:jc w:val="both"/>
        <w:rPr>
          <w:rFonts w:ascii="Tahoma" w:hAnsi="Tahoma" w:cs="Tahoma"/>
          <w:i/>
        </w:rPr>
      </w:pPr>
      <w:r w:rsidRPr="00053983">
        <w:rPr>
          <w:rFonts w:ascii="Tahoma" w:hAnsi="Tahoma" w:cs="Tahoma"/>
          <w:i/>
        </w:rPr>
        <w:t>“Muchos en las escuelas encontraron en Seres Vivientes lo que no encontraron en la calle</w:t>
      </w:r>
      <w:r w:rsidR="00901FC8" w:rsidRPr="00053983">
        <w:rPr>
          <w:rFonts w:ascii="Tahoma" w:hAnsi="Tahoma" w:cs="Tahoma"/>
          <w:i/>
        </w:rPr>
        <w:t>:</w:t>
      </w:r>
      <w:r w:rsidRPr="00053983">
        <w:rPr>
          <w:rFonts w:ascii="Tahoma" w:hAnsi="Tahoma" w:cs="Tahoma"/>
          <w:i/>
        </w:rPr>
        <w:t xml:space="preserve"> amistad, solidaridad, confianza, alguien que velara por ellos, enseñanza y una posición en la ciudad. Muchos encontramos solución y un espacio que no nos brindaba la sociedad… Aquí ninguno ha hecho parte de la policía, ni del gobierno, nosotros solo hemos hecho parte de Seres Vivientes”</w:t>
      </w:r>
      <w:r w:rsidR="00632DBA">
        <w:rPr>
          <w:rStyle w:val="Refdenotaalpie"/>
          <w:rFonts w:ascii="Tahoma" w:hAnsi="Tahoma" w:cs="Tahoma"/>
          <w:i/>
        </w:rPr>
        <w:footnoteReference w:id="30"/>
      </w:r>
    </w:p>
    <w:p w14:paraId="7BB701D9" w14:textId="22122434" w:rsidR="00704B7A" w:rsidRPr="00053983" w:rsidRDefault="00704B7A" w:rsidP="00053983">
      <w:pPr>
        <w:pStyle w:val="Prrafodelista"/>
        <w:spacing w:line="240" w:lineRule="auto"/>
        <w:ind w:left="1416"/>
        <w:jc w:val="both"/>
        <w:rPr>
          <w:rFonts w:ascii="Tahoma" w:hAnsi="Tahoma" w:cs="Tahoma"/>
          <w:i/>
        </w:rPr>
      </w:pPr>
      <w:r w:rsidRPr="00053983">
        <w:rPr>
          <w:rFonts w:ascii="Tahoma" w:hAnsi="Tahoma" w:cs="Tahoma"/>
          <w:i/>
        </w:rPr>
        <w:t xml:space="preserve">“El que está en La Jungla Hip Hop es el Rap Consciente, que son líricas donde se identifica un problema y se habla sobre él,  se trata de dar un mensaje positivo hacia la sociedad, otros donde conspiran contra el Estado haciéndole ver desde las problemáticas y sus abusos de poder(…) Al momento de hacer y al momento de componer una letra,  pues al igual que otros géneros hay muchas inspiraciones, por ejemplo, unos se inspiran más por temas conciencia, otros por dejar mensaje de amor, comedia, temas políticos </w:t>
      </w:r>
      <w:proofErr w:type="spellStart"/>
      <w:r w:rsidRPr="00053983">
        <w:rPr>
          <w:rFonts w:ascii="Tahoma" w:hAnsi="Tahoma" w:cs="Tahoma"/>
          <w:i/>
        </w:rPr>
        <w:t>etc</w:t>
      </w:r>
      <w:proofErr w:type="spellEnd"/>
      <w:r w:rsidR="00802368" w:rsidRPr="00053983">
        <w:rPr>
          <w:rFonts w:ascii="Tahoma" w:hAnsi="Tahoma" w:cs="Tahoma"/>
          <w:i/>
        </w:rPr>
        <w:t>”</w:t>
      </w:r>
      <w:r w:rsidR="007C2B2A">
        <w:rPr>
          <w:rStyle w:val="Refdenotaalpie"/>
          <w:rFonts w:ascii="Tahoma" w:hAnsi="Tahoma" w:cs="Tahoma"/>
          <w:i/>
        </w:rPr>
        <w:footnoteReference w:id="31"/>
      </w:r>
    </w:p>
    <w:p w14:paraId="393B2B05" w14:textId="1791140B" w:rsidR="00704B7A"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465768" w:rsidRPr="00053983">
        <w:rPr>
          <w:rFonts w:ascii="Tahoma" w:hAnsi="Tahoma" w:cs="Tahoma"/>
          <w:sz w:val="24"/>
          <w:szCs w:val="24"/>
        </w:rPr>
        <w:t xml:space="preserve">Las declaraciones de los </w:t>
      </w:r>
      <w:r w:rsidR="00122766" w:rsidRPr="00053983">
        <w:rPr>
          <w:rFonts w:ascii="Tahoma" w:hAnsi="Tahoma" w:cs="Tahoma"/>
          <w:sz w:val="24"/>
          <w:szCs w:val="24"/>
        </w:rPr>
        <w:t>integrantes</w:t>
      </w:r>
      <w:r w:rsidR="00465768" w:rsidRPr="00053983">
        <w:rPr>
          <w:rFonts w:ascii="Tahoma" w:hAnsi="Tahoma" w:cs="Tahoma"/>
          <w:sz w:val="24"/>
          <w:szCs w:val="24"/>
        </w:rPr>
        <w:t xml:space="preserve"> de estas agrupaciones, puede ser puesta en relación con las líricas de sus canciones, donde también se refuerzan ciertos sentidos y valoraciones</w:t>
      </w:r>
      <w:r w:rsidR="00465768" w:rsidRPr="00053983">
        <w:rPr>
          <w:rFonts w:ascii="Tahoma" w:hAnsi="Tahoma" w:cs="Tahoma"/>
          <w:color w:val="FF0000"/>
          <w:sz w:val="24"/>
          <w:szCs w:val="24"/>
        </w:rPr>
        <w:t xml:space="preserve">. </w:t>
      </w:r>
    </w:p>
    <w:p w14:paraId="2DEE3A15" w14:textId="77777777" w:rsidR="00704B7A" w:rsidRPr="00053983" w:rsidRDefault="00704B7A" w:rsidP="00053983">
      <w:pPr>
        <w:spacing w:after="0" w:line="240" w:lineRule="auto"/>
        <w:jc w:val="center"/>
        <w:rPr>
          <w:rFonts w:ascii="Tahoma" w:hAnsi="Tahoma" w:cs="Tahoma"/>
          <w:i/>
        </w:rPr>
      </w:pPr>
      <w:r w:rsidRPr="00053983">
        <w:rPr>
          <w:rFonts w:ascii="Tahoma" w:hAnsi="Tahoma" w:cs="Tahoma"/>
          <w:i/>
        </w:rPr>
        <w:t>“… Que sentencian nuestra raza a una eterna perdición</w:t>
      </w:r>
    </w:p>
    <w:p w14:paraId="2736F43F" w14:textId="77777777" w:rsidR="00704B7A" w:rsidRPr="00053983" w:rsidRDefault="00704B7A" w:rsidP="00053983">
      <w:pPr>
        <w:spacing w:after="0" w:line="240" w:lineRule="auto"/>
        <w:jc w:val="center"/>
        <w:rPr>
          <w:rFonts w:ascii="Tahoma" w:hAnsi="Tahoma" w:cs="Tahoma"/>
          <w:i/>
        </w:rPr>
      </w:pPr>
      <w:r w:rsidRPr="00053983">
        <w:rPr>
          <w:rFonts w:ascii="Tahoma" w:hAnsi="Tahoma" w:cs="Tahoma"/>
          <w:i/>
        </w:rPr>
        <w:t>De vivir bajo esas reglas que percuden nuestro honor</w:t>
      </w:r>
    </w:p>
    <w:p w14:paraId="0244ECB5" w14:textId="77777777" w:rsidR="00704B7A" w:rsidRPr="00053983" w:rsidRDefault="00704B7A" w:rsidP="00053983">
      <w:pPr>
        <w:spacing w:after="0" w:line="240" w:lineRule="auto"/>
        <w:ind w:left="708"/>
        <w:jc w:val="center"/>
        <w:rPr>
          <w:rFonts w:ascii="Tahoma" w:hAnsi="Tahoma" w:cs="Tahoma"/>
          <w:i/>
        </w:rPr>
      </w:pPr>
      <w:r w:rsidRPr="00053983">
        <w:rPr>
          <w:rFonts w:ascii="Tahoma" w:hAnsi="Tahoma" w:cs="Tahoma"/>
          <w:i/>
        </w:rPr>
        <w:t>Cuando se viola un derecho nos apresa la nación</w:t>
      </w:r>
    </w:p>
    <w:p w14:paraId="29398ABC" w14:textId="77777777" w:rsidR="00704B7A" w:rsidRPr="00053983" w:rsidRDefault="00704B7A" w:rsidP="00053983">
      <w:pPr>
        <w:spacing w:after="0" w:line="240" w:lineRule="auto"/>
        <w:ind w:left="708"/>
        <w:jc w:val="center"/>
        <w:rPr>
          <w:rFonts w:ascii="Tahoma" w:hAnsi="Tahoma" w:cs="Tahoma"/>
          <w:i/>
        </w:rPr>
      </w:pPr>
      <w:r w:rsidRPr="00053983">
        <w:rPr>
          <w:rFonts w:ascii="Tahoma" w:hAnsi="Tahoma" w:cs="Tahoma"/>
          <w:i/>
        </w:rPr>
        <w:t>Que te miren como mierda por tu estrato y tu color</w:t>
      </w:r>
    </w:p>
    <w:p w14:paraId="1F8C23DF" w14:textId="77777777" w:rsidR="00704B7A" w:rsidRPr="00053983" w:rsidRDefault="00704B7A" w:rsidP="00053983">
      <w:pPr>
        <w:spacing w:after="0" w:line="240" w:lineRule="auto"/>
        <w:ind w:left="708"/>
        <w:jc w:val="center"/>
        <w:rPr>
          <w:rFonts w:ascii="Tahoma" w:hAnsi="Tahoma" w:cs="Tahoma"/>
          <w:i/>
        </w:rPr>
      </w:pPr>
      <w:r w:rsidRPr="00053983">
        <w:rPr>
          <w:rFonts w:ascii="Tahoma" w:hAnsi="Tahoma" w:cs="Tahoma"/>
          <w:i/>
        </w:rPr>
        <w:t>Porque sin lana y sin belleza menosprecian tu valor</w:t>
      </w:r>
    </w:p>
    <w:p w14:paraId="5E48D6C2" w14:textId="77777777" w:rsidR="00704B7A" w:rsidRPr="00053983" w:rsidRDefault="00704B7A" w:rsidP="00053983">
      <w:pPr>
        <w:spacing w:after="0" w:line="240" w:lineRule="auto"/>
        <w:ind w:left="708"/>
        <w:jc w:val="center"/>
        <w:rPr>
          <w:rFonts w:ascii="Tahoma" w:hAnsi="Tahoma" w:cs="Tahoma"/>
          <w:i/>
        </w:rPr>
      </w:pPr>
      <w:r w:rsidRPr="00053983">
        <w:rPr>
          <w:rFonts w:ascii="Tahoma" w:hAnsi="Tahoma" w:cs="Tahoma"/>
          <w:i/>
        </w:rPr>
        <w:t>Y si creas un ideal la sociedad te lo censura</w:t>
      </w:r>
    </w:p>
    <w:p w14:paraId="483AB944" w14:textId="77777777" w:rsidR="00573A50" w:rsidRPr="00053983" w:rsidRDefault="00704B7A" w:rsidP="00053983">
      <w:pPr>
        <w:spacing w:after="0" w:line="240" w:lineRule="auto"/>
        <w:ind w:left="708"/>
        <w:jc w:val="center"/>
        <w:rPr>
          <w:rFonts w:ascii="Tahoma" w:hAnsi="Tahoma" w:cs="Tahoma"/>
          <w:i/>
        </w:rPr>
      </w:pPr>
      <w:r w:rsidRPr="00053983">
        <w:rPr>
          <w:rFonts w:ascii="Tahoma" w:hAnsi="Tahoma" w:cs="Tahoma"/>
          <w:i/>
        </w:rPr>
        <w:t>Ya que la ignorancia reina y desconoce de culturas…</w:t>
      </w:r>
      <w:r w:rsidR="00573A50" w:rsidRPr="00053983">
        <w:rPr>
          <w:rFonts w:ascii="Tahoma" w:hAnsi="Tahoma" w:cs="Tahoma"/>
          <w:i/>
        </w:rPr>
        <w:t>”</w:t>
      </w:r>
    </w:p>
    <w:p w14:paraId="2B63CBE3" w14:textId="42B27D16" w:rsidR="00704B7A" w:rsidRPr="00053983" w:rsidRDefault="00573A50" w:rsidP="00053983">
      <w:pPr>
        <w:spacing w:after="0" w:line="240" w:lineRule="auto"/>
        <w:ind w:left="708"/>
        <w:jc w:val="center"/>
        <w:rPr>
          <w:rFonts w:ascii="Tahoma" w:hAnsi="Tahoma" w:cs="Tahoma"/>
        </w:rPr>
      </w:pPr>
      <w:r w:rsidRPr="00053983">
        <w:rPr>
          <w:rFonts w:ascii="Tahoma" w:hAnsi="Tahoma" w:cs="Tahoma"/>
          <w:i/>
        </w:rPr>
        <w:t xml:space="preserve"> </w:t>
      </w:r>
      <w:r w:rsidRPr="00053983">
        <w:rPr>
          <w:rFonts w:ascii="Tahoma" w:hAnsi="Tahoma" w:cs="Tahoma"/>
        </w:rPr>
        <w:t xml:space="preserve">Rebelión del Desahogo /Mc Puma – Jungla Hip Hop </w:t>
      </w:r>
    </w:p>
    <w:p w14:paraId="54757C66" w14:textId="77777777" w:rsidR="005A1AD6" w:rsidRPr="00053983" w:rsidRDefault="005A1AD6" w:rsidP="00053983">
      <w:pPr>
        <w:spacing w:after="0" w:line="360" w:lineRule="auto"/>
        <w:ind w:left="708"/>
        <w:jc w:val="center"/>
        <w:rPr>
          <w:rFonts w:ascii="Tahoma" w:hAnsi="Tahoma" w:cs="Tahoma"/>
          <w:sz w:val="24"/>
          <w:szCs w:val="24"/>
        </w:rPr>
      </w:pPr>
    </w:p>
    <w:p w14:paraId="7E7E3205" w14:textId="7858451E" w:rsidR="00704B7A" w:rsidRPr="00053983" w:rsidRDefault="008F3EF7" w:rsidP="00053983">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    </w:t>
      </w:r>
      <w:r w:rsidR="00704B7A" w:rsidRPr="00053983">
        <w:rPr>
          <w:rFonts w:ascii="Tahoma" w:hAnsi="Tahoma" w:cs="Tahoma"/>
          <w:sz w:val="24"/>
          <w:szCs w:val="24"/>
        </w:rPr>
        <w:t xml:space="preserve">Las </w:t>
      </w:r>
      <w:r w:rsidR="005A1AD6" w:rsidRPr="00053983">
        <w:rPr>
          <w:rFonts w:ascii="Tahoma" w:hAnsi="Tahoma" w:cs="Tahoma"/>
          <w:sz w:val="24"/>
          <w:szCs w:val="24"/>
        </w:rPr>
        <w:t>puestas en escenas</w:t>
      </w:r>
      <w:r w:rsidR="00704B7A" w:rsidRPr="00053983">
        <w:rPr>
          <w:rFonts w:ascii="Tahoma" w:hAnsi="Tahoma" w:cs="Tahoma"/>
          <w:sz w:val="24"/>
          <w:szCs w:val="24"/>
        </w:rPr>
        <w:t xml:space="preserve"> están recreadas por elementos estéticos como las gorras, las camiseta</w:t>
      </w:r>
      <w:r w:rsidR="005A1AD6" w:rsidRPr="00053983">
        <w:rPr>
          <w:rFonts w:ascii="Tahoma" w:hAnsi="Tahoma" w:cs="Tahoma"/>
          <w:sz w:val="24"/>
          <w:szCs w:val="24"/>
        </w:rPr>
        <w:t xml:space="preserve">s y </w:t>
      </w:r>
      <w:r w:rsidR="00C85F41" w:rsidRPr="00053983">
        <w:rPr>
          <w:rFonts w:ascii="Tahoma" w:hAnsi="Tahoma" w:cs="Tahoma"/>
          <w:sz w:val="24"/>
          <w:szCs w:val="24"/>
        </w:rPr>
        <w:t>pantalones anchos, peinados</w:t>
      </w:r>
      <w:r w:rsidR="00704B7A" w:rsidRPr="00053983">
        <w:rPr>
          <w:rFonts w:ascii="Tahoma" w:hAnsi="Tahoma" w:cs="Tahoma"/>
          <w:sz w:val="24"/>
          <w:szCs w:val="24"/>
        </w:rPr>
        <w:t>,</w:t>
      </w:r>
      <w:r w:rsidR="00C85F41" w:rsidRPr="00053983">
        <w:rPr>
          <w:rFonts w:ascii="Tahoma" w:hAnsi="Tahoma" w:cs="Tahoma"/>
          <w:sz w:val="24"/>
          <w:szCs w:val="24"/>
        </w:rPr>
        <w:t xml:space="preserve"> </w:t>
      </w:r>
      <w:r w:rsidR="00704B7A" w:rsidRPr="00053983">
        <w:rPr>
          <w:rFonts w:ascii="Tahoma" w:hAnsi="Tahoma" w:cs="Tahoma"/>
          <w:sz w:val="24"/>
          <w:szCs w:val="24"/>
        </w:rPr>
        <w:t xml:space="preserve">detalles que cobran importancia en la medida en que se comprende que no se trata simplemente de la fabricación de una </w:t>
      </w:r>
      <w:r w:rsidR="00704B7A" w:rsidRPr="00053983">
        <w:rPr>
          <w:rFonts w:ascii="Tahoma" w:hAnsi="Tahoma" w:cs="Tahoma"/>
          <w:sz w:val="24"/>
          <w:szCs w:val="24"/>
        </w:rPr>
        <w:lastRenderedPageBreak/>
        <w:t>apariencia, si no que cada prenda representa una significación vinculada al universo simbólico que actúa como soporte para la dramatización, lo que genera una triada entre objeto-símbolo-identidad, puesto que estos  jóvenes reinventan los productos ofrecidos por el mercado para imprimirles a partir de sus experiencias cambios que fortalecen su puesta en escena.</w:t>
      </w:r>
      <w:r w:rsidR="007C2B2A">
        <w:rPr>
          <w:rStyle w:val="Refdenotaalpie"/>
          <w:rFonts w:ascii="Tahoma" w:hAnsi="Tahoma" w:cs="Tahoma"/>
          <w:sz w:val="24"/>
          <w:szCs w:val="24"/>
        </w:rPr>
        <w:footnoteReference w:id="32"/>
      </w:r>
    </w:p>
    <w:p w14:paraId="40B73427" w14:textId="12184A31" w:rsidR="00704B7A" w:rsidRPr="00053983" w:rsidRDefault="00704B7A" w:rsidP="00053983">
      <w:pPr>
        <w:pStyle w:val="Prrafodelista"/>
        <w:spacing w:line="240" w:lineRule="auto"/>
        <w:jc w:val="both"/>
        <w:rPr>
          <w:rFonts w:ascii="Tahoma" w:hAnsi="Tahoma" w:cs="Tahoma"/>
          <w:i/>
          <w:color w:val="FF0000"/>
        </w:rPr>
      </w:pPr>
      <w:r w:rsidRPr="00053983">
        <w:rPr>
          <w:rFonts w:ascii="Tahoma" w:hAnsi="Tahoma" w:cs="Tahoma"/>
          <w:i/>
        </w:rPr>
        <w:t>“La</w:t>
      </w:r>
      <w:r w:rsidR="0007439A" w:rsidRPr="00053983">
        <w:rPr>
          <w:rFonts w:ascii="Tahoma" w:hAnsi="Tahoma" w:cs="Tahoma"/>
          <w:i/>
        </w:rPr>
        <w:t xml:space="preserve">s botas </w:t>
      </w:r>
      <w:r w:rsidR="005A1AD6" w:rsidRPr="00053983">
        <w:rPr>
          <w:rFonts w:ascii="Tahoma" w:hAnsi="Tahoma" w:cs="Tahoma"/>
          <w:i/>
        </w:rPr>
        <w:t>porque</w:t>
      </w:r>
      <w:r w:rsidR="0007439A" w:rsidRPr="00053983">
        <w:rPr>
          <w:rFonts w:ascii="Tahoma" w:hAnsi="Tahoma" w:cs="Tahoma"/>
          <w:i/>
        </w:rPr>
        <w:t xml:space="preserve"> son un</w:t>
      </w:r>
      <w:r w:rsidR="005A1AD6" w:rsidRPr="00053983">
        <w:rPr>
          <w:rFonts w:ascii="Tahoma" w:hAnsi="Tahoma" w:cs="Tahoma"/>
          <w:i/>
        </w:rPr>
        <w:t xml:space="preserve"> símbolo de </w:t>
      </w:r>
      <w:r w:rsidRPr="00053983">
        <w:rPr>
          <w:rFonts w:ascii="Tahoma" w:hAnsi="Tahoma" w:cs="Tahoma"/>
          <w:i/>
        </w:rPr>
        <w:t>la clase obrera</w:t>
      </w:r>
      <w:r w:rsidR="005A1AD6" w:rsidRPr="00053983">
        <w:rPr>
          <w:rFonts w:ascii="Tahoma" w:hAnsi="Tahoma" w:cs="Tahoma"/>
          <w:i/>
        </w:rPr>
        <w:t>;</w:t>
      </w:r>
      <w:r w:rsidRPr="00053983">
        <w:rPr>
          <w:rFonts w:ascii="Tahoma" w:hAnsi="Tahoma" w:cs="Tahoma"/>
          <w:i/>
        </w:rPr>
        <w:t xml:space="preserve"> los pantalones y camisas anchas </w:t>
      </w:r>
      <w:r w:rsidR="005A1AD6" w:rsidRPr="00053983">
        <w:rPr>
          <w:rFonts w:ascii="Tahoma" w:hAnsi="Tahoma" w:cs="Tahoma"/>
          <w:i/>
        </w:rPr>
        <w:t>es porque</w:t>
      </w:r>
      <w:r w:rsidRPr="00053983">
        <w:rPr>
          <w:rFonts w:ascii="Tahoma" w:hAnsi="Tahoma" w:cs="Tahoma"/>
          <w:i/>
        </w:rPr>
        <w:t xml:space="preserve"> </w:t>
      </w:r>
      <w:r w:rsidR="0007439A" w:rsidRPr="00053983">
        <w:rPr>
          <w:rFonts w:ascii="Tahoma" w:hAnsi="Tahoma" w:cs="Tahoma"/>
          <w:i/>
        </w:rPr>
        <w:t xml:space="preserve">donaban ropa en los orfanatos del Bronx, y la ropa le quedaba grande a estos niños. De esos aspectos se nutrió el hip </w:t>
      </w:r>
      <w:proofErr w:type="gramStart"/>
      <w:r w:rsidR="0007439A" w:rsidRPr="00053983">
        <w:rPr>
          <w:rFonts w:ascii="Tahoma" w:hAnsi="Tahoma" w:cs="Tahoma"/>
          <w:i/>
        </w:rPr>
        <w:t>hop ,</w:t>
      </w:r>
      <w:proofErr w:type="gramEnd"/>
      <w:r w:rsidR="0007439A" w:rsidRPr="00053983">
        <w:rPr>
          <w:rFonts w:ascii="Tahoma" w:hAnsi="Tahoma" w:cs="Tahoma"/>
          <w:i/>
        </w:rPr>
        <w:t xml:space="preserve"> </w:t>
      </w:r>
      <w:r w:rsidRPr="00053983">
        <w:rPr>
          <w:rFonts w:ascii="Tahoma" w:hAnsi="Tahoma" w:cs="Tahoma"/>
          <w:i/>
        </w:rPr>
        <w:t xml:space="preserve">y digamos que a mí no es algo que me identifique porque no soy huérfano, si no que la utilizo porque me siento más libre, más ligero y lo de las botas si es </w:t>
      </w:r>
      <w:r w:rsidR="005A1AD6" w:rsidRPr="00053983">
        <w:rPr>
          <w:rFonts w:ascii="Tahoma" w:hAnsi="Tahoma" w:cs="Tahoma"/>
          <w:i/>
        </w:rPr>
        <w:t xml:space="preserve">por una expresión </w:t>
      </w:r>
      <w:r w:rsidRPr="00053983">
        <w:rPr>
          <w:rFonts w:ascii="Tahoma" w:hAnsi="Tahoma" w:cs="Tahoma"/>
          <w:i/>
        </w:rPr>
        <w:t xml:space="preserve"> de lucha, de rebeldía , de anarquía contra todo el </w:t>
      </w:r>
      <w:proofErr w:type="spellStart"/>
      <w:r w:rsidRPr="00053983">
        <w:rPr>
          <w:rFonts w:ascii="Tahoma" w:hAnsi="Tahoma" w:cs="Tahoma"/>
          <w:i/>
        </w:rPr>
        <w:t>fucking</w:t>
      </w:r>
      <w:proofErr w:type="spellEnd"/>
      <w:r w:rsidRPr="00053983">
        <w:rPr>
          <w:rFonts w:ascii="Tahoma" w:hAnsi="Tahoma" w:cs="Tahoma"/>
          <w:i/>
        </w:rPr>
        <w:t xml:space="preserve"> sistema , entonces aparte de la cultura es mi actitud  con todo lo  que me rodea”</w:t>
      </w:r>
      <w:r w:rsidR="00771A84">
        <w:rPr>
          <w:rStyle w:val="Refdenotaalpie"/>
          <w:rFonts w:ascii="Tahoma" w:hAnsi="Tahoma" w:cs="Tahoma"/>
          <w:i/>
        </w:rPr>
        <w:footnoteReference w:id="33"/>
      </w:r>
    </w:p>
    <w:p w14:paraId="4F589F39" w14:textId="7BDA45D6" w:rsidR="00704B7A" w:rsidRPr="00053983" w:rsidRDefault="00704B7A" w:rsidP="00053983">
      <w:pPr>
        <w:spacing w:line="240" w:lineRule="auto"/>
        <w:ind w:left="708"/>
        <w:jc w:val="both"/>
        <w:rPr>
          <w:rFonts w:ascii="Tahoma" w:hAnsi="Tahoma" w:cs="Tahoma"/>
          <w:i/>
        </w:rPr>
      </w:pPr>
      <w:r w:rsidRPr="00053983">
        <w:rPr>
          <w:rFonts w:ascii="Tahoma" w:hAnsi="Tahoma" w:cs="Tahoma"/>
          <w:i/>
        </w:rPr>
        <w:t>“…Nosotros nos vestimos como rapero</w:t>
      </w:r>
      <w:r w:rsidR="0007439A" w:rsidRPr="00053983">
        <w:rPr>
          <w:rFonts w:ascii="Tahoma" w:hAnsi="Tahoma" w:cs="Tahoma"/>
          <w:i/>
        </w:rPr>
        <w:t xml:space="preserve"> </w:t>
      </w:r>
      <w:r w:rsidRPr="00053983">
        <w:rPr>
          <w:rFonts w:ascii="Tahoma" w:hAnsi="Tahoma" w:cs="Tahoma"/>
          <w:i/>
        </w:rPr>
        <w:t xml:space="preserve">nos ponemos nuestra gorra, hay un pantalón especial para bailar breakdance, que son esos jeans que </w:t>
      </w:r>
      <w:r w:rsidR="0007439A" w:rsidRPr="00053983">
        <w:rPr>
          <w:rFonts w:ascii="Tahoma" w:hAnsi="Tahoma" w:cs="Tahoma"/>
          <w:i/>
        </w:rPr>
        <w:t>es</w:t>
      </w:r>
      <w:r w:rsidRPr="00053983">
        <w:rPr>
          <w:rFonts w:ascii="Tahoma" w:hAnsi="Tahoma" w:cs="Tahoma"/>
          <w:i/>
        </w:rPr>
        <w:t>tiran</w:t>
      </w:r>
      <w:r w:rsidR="0007439A" w:rsidRPr="00053983">
        <w:rPr>
          <w:rFonts w:ascii="Tahoma" w:hAnsi="Tahoma" w:cs="Tahoma"/>
          <w:i/>
        </w:rPr>
        <w:t xml:space="preserve"> </w:t>
      </w:r>
      <w:r w:rsidR="00AA6B34" w:rsidRPr="00053983">
        <w:rPr>
          <w:rFonts w:ascii="Tahoma" w:hAnsi="Tahoma" w:cs="Tahoma"/>
          <w:i/>
        </w:rPr>
        <w:t>porque nos</w:t>
      </w:r>
      <w:r w:rsidRPr="00053983">
        <w:rPr>
          <w:rFonts w:ascii="Tahoma" w:hAnsi="Tahoma" w:cs="Tahoma"/>
          <w:i/>
        </w:rPr>
        <w:t xml:space="preserve"> facilitan </w:t>
      </w:r>
      <w:r w:rsidR="0007439A" w:rsidRPr="00053983">
        <w:rPr>
          <w:rFonts w:ascii="Tahoma" w:hAnsi="Tahoma" w:cs="Tahoma"/>
          <w:i/>
        </w:rPr>
        <w:t>la</w:t>
      </w:r>
      <w:r w:rsidRPr="00053983">
        <w:rPr>
          <w:rFonts w:ascii="Tahoma" w:hAnsi="Tahoma" w:cs="Tahoma"/>
          <w:i/>
        </w:rPr>
        <w:t xml:space="preserve"> flexibilidad</w:t>
      </w:r>
      <w:r w:rsidR="0007439A" w:rsidRPr="00053983">
        <w:rPr>
          <w:rFonts w:ascii="Tahoma" w:hAnsi="Tahoma" w:cs="Tahoma"/>
          <w:i/>
        </w:rPr>
        <w:t>. Usamo</w:t>
      </w:r>
      <w:r w:rsidRPr="00053983">
        <w:rPr>
          <w:rFonts w:ascii="Tahoma" w:hAnsi="Tahoma" w:cs="Tahoma"/>
          <w:i/>
        </w:rPr>
        <w:t>s camisilla, o camisas</w:t>
      </w:r>
      <w:r w:rsidR="0007439A" w:rsidRPr="00053983">
        <w:rPr>
          <w:rFonts w:ascii="Tahoma" w:hAnsi="Tahoma" w:cs="Tahoma"/>
          <w:i/>
        </w:rPr>
        <w:t xml:space="preserve"> no</w:t>
      </w:r>
      <w:r w:rsidRPr="00053983">
        <w:rPr>
          <w:rFonts w:ascii="Tahoma" w:hAnsi="Tahoma" w:cs="Tahoma"/>
          <w:i/>
        </w:rPr>
        <w:t xml:space="preserve"> muy pegadas, zapatos de gamuza que se desliza mucho en el piso, o zapato</w:t>
      </w:r>
      <w:r w:rsidR="0007439A" w:rsidRPr="00053983">
        <w:rPr>
          <w:rFonts w:ascii="Tahoma" w:hAnsi="Tahoma" w:cs="Tahoma"/>
          <w:i/>
        </w:rPr>
        <w:t>s</w:t>
      </w:r>
      <w:r w:rsidRPr="00053983">
        <w:rPr>
          <w:rFonts w:ascii="Tahoma" w:hAnsi="Tahoma" w:cs="Tahoma"/>
          <w:i/>
        </w:rPr>
        <w:t xml:space="preserve"> de plataforma que nos permite bailar bien”</w:t>
      </w:r>
      <w:r w:rsidR="00723C26">
        <w:rPr>
          <w:rStyle w:val="Refdenotaalpie"/>
          <w:rFonts w:ascii="Tahoma" w:hAnsi="Tahoma" w:cs="Tahoma"/>
          <w:i/>
        </w:rPr>
        <w:footnoteReference w:id="34"/>
      </w:r>
    </w:p>
    <w:p w14:paraId="608F3F51" w14:textId="6D3D47DC" w:rsidR="009837A6" w:rsidRPr="00053983" w:rsidRDefault="008F3EF7" w:rsidP="00053983">
      <w:pPr>
        <w:spacing w:line="360" w:lineRule="auto"/>
        <w:jc w:val="both"/>
        <w:rPr>
          <w:rFonts w:ascii="Tahoma" w:hAnsi="Tahoma" w:cs="Tahoma"/>
          <w:color w:val="FF0000"/>
          <w:sz w:val="24"/>
          <w:szCs w:val="24"/>
        </w:rPr>
      </w:pPr>
      <w:bookmarkStart w:id="2" w:name="_Hlk516244314"/>
      <w:r>
        <w:rPr>
          <w:rFonts w:ascii="Tahoma" w:hAnsi="Tahoma" w:cs="Tahoma"/>
          <w:sz w:val="24"/>
          <w:szCs w:val="24"/>
        </w:rPr>
        <w:t xml:space="preserve">    </w:t>
      </w:r>
      <w:r w:rsidR="004F610F" w:rsidRPr="00053983">
        <w:rPr>
          <w:rFonts w:ascii="Tahoma" w:hAnsi="Tahoma" w:cs="Tahoma"/>
          <w:sz w:val="24"/>
          <w:szCs w:val="24"/>
        </w:rPr>
        <w:t>El carácter político del trabajo que se estaba realizando desde las actividades culturales de las dos agrupaciones se h</w:t>
      </w:r>
      <w:r w:rsidR="00690A4A" w:rsidRPr="00053983">
        <w:rPr>
          <w:rFonts w:ascii="Tahoma" w:hAnsi="Tahoma" w:cs="Tahoma"/>
          <w:sz w:val="24"/>
          <w:szCs w:val="24"/>
        </w:rPr>
        <w:t>izo</w:t>
      </w:r>
      <w:r w:rsidR="004F610F" w:rsidRPr="00053983">
        <w:rPr>
          <w:rFonts w:ascii="Tahoma" w:hAnsi="Tahoma" w:cs="Tahoma"/>
          <w:sz w:val="24"/>
          <w:szCs w:val="24"/>
        </w:rPr>
        <w:t xml:space="preserve"> más visible cuando empezaron a apropiarse de la plaza más importante de la ciudad, en una coyuntura de violencia e inseguridad en el que las víctimas y victimarios eran las mismas juventudes. </w:t>
      </w:r>
    </w:p>
    <w:p w14:paraId="062F8684" w14:textId="230579DF" w:rsidR="004F610F" w:rsidRPr="00053983" w:rsidRDefault="008F3EF7" w:rsidP="00053983">
      <w:pPr>
        <w:spacing w:line="360" w:lineRule="auto"/>
        <w:jc w:val="both"/>
        <w:rPr>
          <w:rFonts w:ascii="Tahoma" w:hAnsi="Tahoma" w:cs="Tahoma"/>
          <w:sz w:val="24"/>
          <w:szCs w:val="24"/>
          <w:shd w:val="clear" w:color="auto" w:fill="FFFFFF"/>
        </w:rPr>
      </w:pPr>
      <w:r>
        <w:rPr>
          <w:rFonts w:ascii="Tahoma" w:hAnsi="Tahoma" w:cs="Tahoma"/>
          <w:sz w:val="24"/>
          <w:szCs w:val="24"/>
          <w:shd w:val="clear" w:color="auto" w:fill="FFFFFF"/>
        </w:rPr>
        <w:t xml:space="preserve">    </w:t>
      </w:r>
      <w:r w:rsidR="004F610F" w:rsidRPr="00053983">
        <w:rPr>
          <w:rFonts w:ascii="Tahoma" w:hAnsi="Tahoma" w:cs="Tahoma"/>
          <w:sz w:val="24"/>
          <w:szCs w:val="24"/>
          <w:shd w:val="clear" w:color="auto" w:fill="FFFFFF"/>
        </w:rPr>
        <w:t xml:space="preserve">La Plaza de la Paz de Barranquilla fue construida en 1986, y remodelada desde el 2011 hasta el 2013. Mientras la remodelaban funcionó como punto de encuentro de pandillas juveniles y de venta de drogas. Esta problemática fue tema de debate y preocupación en la prensa local, sin embargo, la solución que ofrecieron desde la institucionalidad, fue fortalecer la presencia policial para controlar la zona. En este contexto, Seres Vivientes Crew se interesó por realizar el evento </w:t>
      </w:r>
      <w:r w:rsidR="004F610F" w:rsidRPr="00053983">
        <w:rPr>
          <w:rFonts w:ascii="Tahoma" w:hAnsi="Tahoma" w:cs="Tahoma"/>
          <w:i/>
          <w:sz w:val="24"/>
          <w:szCs w:val="24"/>
          <w:shd w:val="clear" w:color="auto" w:fill="FFFFFF"/>
        </w:rPr>
        <w:t>Miércoles de</w:t>
      </w:r>
      <w:r w:rsidR="00B33357" w:rsidRPr="00053983">
        <w:rPr>
          <w:rFonts w:ascii="Tahoma" w:hAnsi="Tahoma" w:cs="Tahoma"/>
          <w:i/>
          <w:sz w:val="24"/>
          <w:szCs w:val="24"/>
          <w:shd w:val="clear" w:color="auto" w:fill="FFFFFF"/>
        </w:rPr>
        <w:t xml:space="preserve"> Plaza</w:t>
      </w:r>
      <w:r w:rsidR="00B33357" w:rsidRPr="00053983">
        <w:rPr>
          <w:rFonts w:ascii="Tahoma" w:hAnsi="Tahoma" w:cs="Tahoma"/>
          <w:sz w:val="24"/>
          <w:szCs w:val="24"/>
          <w:shd w:val="clear" w:color="auto" w:fill="FFFFFF"/>
        </w:rPr>
        <w:t xml:space="preserve"> </w:t>
      </w:r>
      <w:r w:rsidR="004F610F" w:rsidRPr="00053983">
        <w:rPr>
          <w:rFonts w:ascii="Tahoma" w:hAnsi="Tahoma" w:cs="Tahoma"/>
          <w:sz w:val="24"/>
          <w:szCs w:val="24"/>
          <w:shd w:val="clear" w:color="auto" w:fill="FFFFFF"/>
        </w:rPr>
        <w:t>para poder ambientar de manera distinta</w:t>
      </w:r>
      <w:r w:rsidR="00B33357" w:rsidRPr="00053983">
        <w:rPr>
          <w:rFonts w:ascii="Tahoma" w:hAnsi="Tahoma" w:cs="Tahoma"/>
          <w:sz w:val="24"/>
          <w:szCs w:val="24"/>
          <w:shd w:val="clear" w:color="auto" w:fill="FFFFFF"/>
        </w:rPr>
        <w:t xml:space="preserve"> su dinámica, </w:t>
      </w:r>
      <w:r w:rsidR="004F610F" w:rsidRPr="00053983">
        <w:rPr>
          <w:rFonts w:ascii="Tahoma" w:hAnsi="Tahoma" w:cs="Tahoma"/>
          <w:sz w:val="24"/>
          <w:szCs w:val="24"/>
          <w:shd w:val="clear" w:color="auto" w:fill="FFFFFF"/>
        </w:rPr>
        <w:t xml:space="preserve">ya que la estrategia de enseñar a bailar breakdance y de organizar eventos juveniles había resultado en los barrios más vulnerables de Barranquilla </w:t>
      </w:r>
    </w:p>
    <w:p w14:paraId="6848254E" w14:textId="28846B15" w:rsidR="004F610F" w:rsidRPr="00D56B79" w:rsidRDefault="004F610F" w:rsidP="00D56B79">
      <w:pPr>
        <w:spacing w:line="240" w:lineRule="auto"/>
        <w:ind w:left="708"/>
        <w:jc w:val="both"/>
        <w:rPr>
          <w:rFonts w:ascii="Tahoma" w:hAnsi="Tahoma" w:cs="Tahoma"/>
        </w:rPr>
      </w:pPr>
      <w:r w:rsidRPr="00D56B79">
        <w:rPr>
          <w:rFonts w:ascii="Tahoma" w:hAnsi="Tahoma" w:cs="Tahoma"/>
          <w:i/>
        </w:rPr>
        <w:lastRenderedPageBreak/>
        <w:t xml:space="preserve">“Quisimos llamar el evento Miércoles de Plaza con las diferentes escuelas que teníamos, ya que había barrios que se </w:t>
      </w:r>
      <w:r w:rsidR="00B33357" w:rsidRPr="00D56B79">
        <w:rPr>
          <w:rFonts w:ascii="Tahoma" w:hAnsi="Tahoma" w:cs="Tahoma"/>
          <w:i/>
        </w:rPr>
        <w:t>tenían rabia</w:t>
      </w:r>
      <w:r w:rsidRPr="00D56B79">
        <w:rPr>
          <w:rFonts w:ascii="Tahoma" w:hAnsi="Tahoma" w:cs="Tahoma"/>
          <w:i/>
        </w:rPr>
        <w:t xml:space="preserve"> y ni</w:t>
      </w:r>
      <w:r w:rsidR="00B33357" w:rsidRPr="00D56B79">
        <w:rPr>
          <w:rFonts w:ascii="Tahoma" w:hAnsi="Tahoma" w:cs="Tahoma"/>
          <w:i/>
        </w:rPr>
        <w:t xml:space="preserve"> sabían</w:t>
      </w:r>
      <w:r w:rsidRPr="00D56B79">
        <w:rPr>
          <w:rFonts w:ascii="Tahoma" w:hAnsi="Tahoma" w:cs="Tahoma"/>
          <w:i/>
        </w:rPr>
        <w:t xml:space="preserve"> por qué, simplemente querían pelear por cualquier cosa… </w:t>
      </w:r>
      <w:r w:rsidR="00B33357" w:rsidRPr="00D56B79">
        <w:rPr>
          <w:rFonts w:ascii="Tahoma" w:hAnsi="Tahoma" w:cs="Tahoma"/>
          <w:i/>
        </w:rPr>
        <w:t>E</w:t>
      </w:r>
      <w:r w:rsidRPr="00D56B79">
        <w:rPr>
          <w:rFonts w:ascii="Tahoma" w:hAnsi="Tahoma" w:cs="Tahoma"/>
          <w:i/>
        </w:rPr>
        <w:t xml:space="preserve">ntonces, los traíamos y hacíamos como un enfrentamiento, les enseñábamos unos pases, coreografía, les montábamos a varios barrios. </w:t>
      </w:r>
      <w:r w:rsidR="00B33357" w:rsidRPr="00D56B79">
        <w:rPr>
          <w:rFonts w:ascii="Tahoma" w:hAnsi="Tahoma" w:cs="Tahoma"/>
          <w:i/>
        </w:rPr>
        <w:t xml:space="preserve">Con el tiempo el evento </w:t>
      </w:r>
      <w:r w:rsidRPr="00D56B79">
        <w:rPr>
          <w:rFonts w:ascii="Tahoma" w:hAnsi="Tahoma" w:cs="Tahoma"/>
          <w:i/>
        </w:rPr>
        <w:t>llamó mucho la atención de l</w:t>
      </w:r>
      <w:r w:rsidR="00B33357" w:rsidRPr="00D56B79">
        <w:rPr>
          <w:rFonts w:ascii="Tahoma" w:hAnsi="Tahoma" w:cs="Tahoma"/>
          <w:i/>
        </w:rPr>
        <w:t>os demá</w:t>
      </w:r>
      <w:r w:rsidRPr="00D56B79">
        <w:rPr>
          <w:rFonts w:ascii="Tahoma" w:hAnsi="Tahoma" w:cs="Tahoma"/>
          <w:i/>
        </w:rPr>
        <w:t xml:space="preserve">s, se fueron integrando más personas; ya venían </w:t>
      </w:r>
      <w:r w:rsidR="00B33357" w:rsidRPr="00D56B79">
        <w:rPr>
          <w:rFonts w:ascii="Tahoma" w:hAnsi="Tahoma" w:cs="Tahoma"/>
          <w:i/>
        </w:rPr>
        <w:t>adulto</w:t>
      </w:r>
      <w:r w:rsidRPr="00D56B79">
        <w:rPr>
          <w:rFonts w:ascii="Tahoma" w:hAnsi="Tahoma" w:cs="Tahoma"/>
          <w:i/>
        </w:rPr>
        <w:t>s a vernos y</w:t>
      </w:r>
      <w:r w:rsidR="00B33357" w:rsidRPr="00D56B79">
        <w:rPr>
          <w:rFonts w:ascii="Tahoma" w:hAnsi="Tahoma" w:cs="Tahoma"/>
          <w:i/>
        </w:rPr>
        <w:t xml:space="preserve"> </w:t>
      </w:r>
      <w:r w:rsidRPr="00D56B79">
        <w:rPr>
          <w:rFonts w:ascii="Tahoma" w:hAnsi="Tahoma" w:cs="Tahoma"/>
          <w:i/>
        </w:rPr>
        <w:t>traían a sus hijos”</w:t>
      </w:r>
      <w:r w:rsidR="00A2043E">
        <w:rPr>
          <w:rStyle w:val="Refdenotaalpie"/>
          <w:rFonts w:ascii="Tahoma" w:hAnsi="Tahoma" w:cs="Tahoma"/>
          <w:i/>
        </w:rPr>
        <w:footnoteReference w:id="35"/>
      </w:r>
    </w:p>
    <w:p w14:paraId="356E793E" w14:textId="77777777" w:rsidR="00D56B79" w:rsidRPr="00053983" w:rsidRDefault="00D56B79" w:rsidP="00D56B79">
      <w:pPr>
        <w:spacing w:after="0" w:line="240" w:lineRule="auto"/>
        <w:jc w:val="both"/>
        <w:rPr>
          <w:rFonts w:ascii="Tahoma" w:hAnsi="Tahoma" w:cs="Tahoma"/>
          <w:sz w:val="24"/>
          <w:szCs w:val="24"/>
        </w:rPr>
      </w:pPr>
    </w:p>
    <w:p w14:paraId="02D27604" w14:textId="143FD7CB" w:rsidR="00D56B79"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4F610F" w:rsidRPr="00053983">
        <w:rPr>
          <w:rFonts w:ascii="Tahoma" w:hAnsi="Tahoma" w:cs="Tahoma"/>
          <w:sz w:val="24"/>
          <w:szCs w:val="24"/>
        </w:rPr>
        <w:t>A manera de compromiso y responsabilidad con las juventudes, se realizaba semanalmente el evento</w:t>
      </w:r>
    </w:p>
    <w:p w14:paraId="307AB4B4" w14:textId="46F07EC2" w:rsidR="00DE651F" w:rsidRPr="00D56B79" w:rsidRDefault="004F610F" w:rsidP="00D56B79">
      <w:pPr>
        <w:spacing w:line="240" w:lineRule="auto"/>
        <w:ind w:left="708"/>
        <w:jc w:val="both"/>
        <w:rPr>
          <w:rFonts w:ascii="Tahoma" w:hAnsi="Tahoma" w:cs="Tahoma"/>
        </w:rPr>
      </w:pPr>
      <w:r w:rsidRPr="00053983">
        <w:rPr>
          <w:rFonts w:ascii="Tahoma" w:hAnsi="Tahoma" w:cs="Tahoma"/>
          <w:sz w:val="24"/>
          <w:szCs w:val="24"/>
        </w:rPr>
        <w:t xml:space="preserve"> </w:t>
      </w:r>
      <w:r w:rsidRPr="00D56B79">
        <w:rPr>
          <w:rFonts w:ascii="Tahoma" w:hAnsi="Tahoma" w:cs="Tahoma"/>
        </w:rPr>
        <w:t>“</w:t>
      </w:r>
      <w:r w:rsidRPr="00D56B79">
        <w:rPr>
          <w:rFonts w:ascii="Tahoma" w:hAnsi="Tahoma" w:cs="Tahoma"/>
          <w:i/>
        </w:rPr>
        <w:t>y con el pasar del tiempo, bueno la delincuencia, las pandillas, eso fue bajando mucho, esos chicos fueron integrándose al grupo Seres Vivientes, les enseñamos a bailar, les brindamos muchas oportunidades para salir adelante</w:t>
      </w:r>
      <w:r w:rsidR="00901FC8" w:rsidRPr="00D56B79">
        <w:rPr>
          <w:rFonts w:ascii="Tahoma" w:hAnsi="Tahoma" w:cs="Tahoma"/>
          <w:i/>
        </w:rPr>
        <w:t>. Es</w:t>
      </w:r>
      <w:r w:rsidRPr="00D56B79">
        <w:rPr>
          <w:rFonts w:ascii="Tahoma" w:hAnsi="Tahoma" w:cs="Tahoma"/>
          <w:i/>
        </w:rPr>
        <w:t>o fue lo fundamental que hicimos”</w:t>
      </w:r>
      <w:r w:rsidR="00677633">
        <w:rPr>
          <w:rStyle w:val="Refdenotaalpie"/>
          <w:rFonts w:ascii="Tahoma" w:hAnsi="Tahoma" w:cs="Tahoma"/>
          <w:i/>
        </w:rPr>
        <w:footnoteReference w:id="36"/>
      </w:r>
    </w:p>
    <w:p w14:paraId="56A425A2" w14:textId="13FF2F16" w:rsidR="00DE651F"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4F610F" w:rsidRPr="00053983">
        <w:rPr>
          <w:rFonts w:ascii="Tahoma" w:hAnsi="Tahoma" w:cs="Tahoma"/>
          <w:sz w:val="24"/>
          <w:szCs w:val="24"/>
        </w:rPr>
        <w:t xml:space="preserve">Las transformaciones y mejoras realizadas por los eventos, y el contundente mensaje, generó no solo el respeto de los jóvenes, sino también el de sus padres, que agradecidos les mostraban con palabras el respaldo a un proceso que cada día convocaba mayor cantidad de espectadores.  Cabe resaltar, que Seres Vivientes realizó </w:t>
      </w:r>
      <w:r w:rsidR="009B3B36" w:rsidRPr="00053983">
        <w:rPr>
          <w:rFonts w:ascii="Tahoma" w:hAnsi="Tahoma" w:cs="Tahoma"/>
          <w:sz w:val="24"/>
          <w:szCs w:val="24"/>
        </w:rPr>
        <w:t xml:space="preserve">se apropió </w:t>
      </w:r>
      <w:r w:rsidR="004F610F" w:rsidRPr="00053983">
        <w:rPr>
          <w:rFonts w:ascii="Tahoma" w:hAnsi="Tahoma" w:cs="Tahoma"/>
          <w:sz w:val="24"/>
          <w:szCs w:val="24"/>
        </w:rPr>
        <w:t xml:space="preserve">de la parte </w:t>
      </w:r>
    </w:p>
    <w:p w14:paraId="5838BF98" w14:textId="1DC2D64E" w:rsidR="004F610F" w:rsidRPr="00053983" w:rsidRDefault="004F610F" w:rsidP="00053983">
      <w:pPr>
        <w:spacing w:line="360" w:lineRule="auto"/>
        <w:jc w:val="both"/>
        <w:rPr>
          <w:rFonts w:ascii="Tahoma" w:hAnsi="Tahoma" w:cs="Tahoma"/>
          <w:sz w:val="24"/>
          <w:szCs w:val="24"/>
        </w:rPr>
      </w:pPr>
      <w:r w:rsidRPr="00053983">
        <w:rPr>
          <w:rFonts w:ascii="Tahoma" w:hAnsi="Tahoma" w:cs="Tahoma"/>
          <w:sz w:val="24"/>
          <w:szCs w:val="24"/>
        </w:rPr>
        <w:t xml:space="preserve">definida como tarima en el proyecto de remodelación de la plaza De La Paz, por medio de su constante presencia, realización de actividades, promoción de sana convivencia en esta zona. Una característica importante de esta apropiación </w:t>
      </w:r>
      <w:r w:rsidR="009B3B36" w:rsidRPr="00053983">
        <w:rPr>
          <w:rFonts w:ascii="Tahoma" w:hAnsi="Tahoma" w:cs="Tahoma"/>
          <w:sz w:val="24"/>
          <w:szCs w:val="24"/>
        </w:rPr>
        <w:t xml:space="preserve">colectiva, </w:t>
      </w:r>
      <w:r w:rsidRPr="00053983">
        <w:rPr>
          <w:rFonts w:ascii="Tahoma" w:hAnsi="Tahoma" w:cs="Tahoma"/>
          <w:sz w:val="24"/>
          <w:szCs w:val="24"/>
        </w:rPr>
        <w:t>es que pudiendo haber escogido cualquier parte de la plaza, este colectivo juvenil, escogió un lugar estratégico que da cuenta de su interés de mostrarse</w:t>
      </w:r>
      <w:r w:rsidR="00226F8F" w:rsidRPr="00053983">
        <w:rPr>
          <w:rFonts w:ascii="Tahoma" w:hAnsi="Tahoma" w:cs="Tahoma"/>
          <w:sz w:val="24"/>
          <w:szCs w:val="24"/>
        </w:rPr>
        <w:t>,</w:t>
      </w:r>
      <w:r w:rsidRPr="00053983">
        <w:rPr>
          <w:rFonts w:ascii="Tahoma" w:hAnsi="Tahoma" w:cs="Tahoma"/>
          <w:sz w:val="24"/>
          <w:szCs w:val="24"/>
        </w:rPr>
        <w:t xml:space="preserve"> darse a conocer ante los otros y convertirlos en sus espectadores; lo cual, hace más visible su puesta en escena.</w:t>
      </w:r>
    </w:p>
    <w:p w14:paraId="4E2D59A3" w14:textId="684CCFE8" w:rsidR="009837A6"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4F610F" w:rsidRPr="00053983">
        <w:rPr>
          <w:rFonts w:ascii="Tahoma" w:hAnsi="Tahoma" w:cs="Tahoma"/>
          <w:sz w:val="24"/>
          <w:szCs w:val="24"/>
        </w:rPr>
        <w:t>El reconocimiento que obtuvo el proceso iniciado por Seres Vivientes, y la centralidad del lugar</w:t>
      </w:r>
      <w:r w:rsidR="00842209" w:rsidRPr="00053983">
        <w:rPr>
          <w:rFonts w:ascii="Tahoma" w:hAnsi="Tahoma" w:cs="Tahoma"/>
          <w:sz w:val="24"/>
          <w:szCs w:val="24"/>
        </w:rPr>
        <w:t>, logró</w:t>
      </w:r>
      <w:r w:rsidR="004F610F" w:rsidRPr="00053983">
        <w:rPr>
          <w:rFonts w:ascii="Tahoma" w:hAnsi="Tahoma" w:cs="Tahoma"/>
          <w:sz w:val="24"/>
          <w:szCs w:val="24"/>
        </w:rPr>
        <w:t xml:space="preserve"> atraer la atención de los vecinos del sector, </w:t>
      </w:r>
      <w:r w:rsidR="00842209" w:rsidRPr="00053983">
        <w:rPr>
          <w:rFonts w:ascii="Tahoma" w:hAnsi="Tahoma" w:cs="Tahoma"/>
          <w:sz w:val="24"/>
          <w:szCs w:val="24"/>
        </w:rPr>
        <w:t xml:space="preserve">pero sobre todo de </w:t>
      </w:r>
      <w:r w:rsidR="004F610F" w:rsidRPr="00053983">
        <w:rPr>
          <w:rFonts w:ascii="Tahoma" w:hAnsi="Tahoma" w:cs="Tahoma"/>
          <w:sz w:val="24"/>
          <w:szCs w:val="24"/>
        </w:rPr>
        <w:t>otras agrupaciones, combos de diversas culturas juveniles</w:t>
      </w:r>
      <w:r w:rsidR="00842209" w:rsidRPr="00053983">
        <w:rPr>
          <w:rFonts w:ascii="Tahoma" w:hAnsi="Tahoma" w:cs="Tahoma"/>
          <w:sz w:val="24"/>
          <w:szCs w:val="24"/>
        </w:rPr>
        <w:t xml:space="preserve"> como fue el caso de La Jungla Hip Hop,</w:t>
      </w:r>
      <w:r w:rsidR="004F610F" w:rsidRPr="00053983">
        <w:rPr>
          <w:rFonts w:ascii="Tahoma" w:hAnsi="Tahoma" w:cs="Tahoma"/>
          <w:sz w:val="24"/>
          <w:szCs w:val="24"/>
        </w:rPr>
        <w:t xml:space="preserve">que en la búsqueda de conquistar un espacio para llevar a </w:t>
      </w:r>
      <w:r w:rsidR="004F610F" w:rsidRPr="00053983">
        <w:rPr>
          <w:rFonts w:ascii="Tahoma" w:hAnsi="Tahoma" w:cs="Tahoma"/>
          <w:sz w:val="24"/>
          <w:szCs w:val="24"/>
        </w:rPr>
        <w:lastRenderedPageBreak/>
        <w:t>cabo sus prácticas culturales o de sumarse a las acciones colectivas realizadas en la plaza, encontraron más que un espacio físico, un lugar en el encuentro con sí mism</w:t>
      </w:r>
      <w:r w:rsidR="008462C0" w:rsidRPr="00053983">
        <w:rPr>
          <w:rFonts w:ascii="Tahoma" w:hAnsi="Tahoma" w:cs="Tahoma"/>
          <w:sz w:val="24"/>
          <w:szCs w:val="24"/>
        </w:rPr>
        <w:t xml:space="preserve">os </w:t>
      </w:r>
      <w:r w:rsidR="004F610F" w:rsidRPr="00053983">
        <w:rPr>
          <w:rFonts w:ascii="Tahoma" w:hAnsi="Tahoma" w:cs="Tahoma"/>
          <w:sz w:val="24"/>
          <w:szCs w:val="24"/>
        </w:rPr>
        <w:t xml:space="preserve">y </w:t>
      </w:r>
      <w:r w:rsidR="008462C0" w:rsidRPr="00053983">
        <w:rPr>
          <w:rFonts w:ascii="Tahoma" w:hAnsi="Tahoma" w:cs="Tahoma"/>
          <w:sz w:val="24"/>
          <w:szCs w:val="24"/>
        </w:rPr>
        <w:t xml:space="preserve">los demás </w:t>
      </w:r>
      <w:r w:rsidR="00842209" w:rsidRPr="00053983">
        <w:rPr>
          <w:rFonts w:ascii="Tahoma" w:hAnsi="Tahoma" w:cs="Tahoma"/>
          <w:sz w:val="24"/>
          <w:szCs w:val="24"/>
        </w:rPr>
        <w:t xml:space="preserve"> </w:t>
      </w:r>
    </w:p>
    <w:p w14:paraId="4359B7EC" w14:textId="1F97C94E" w:rsidR="009837A6" w:rsidRPr="00D56B79" w:rsidRDefault="00842209" w:rsidP="00D56B79">
      <w:pPr>
        <w:pStyle w:val="Prrafodelista"/>
        <w:spacing w:line="240" w:lineRule="auto"/>
        <w:jc w:val="both"/>
        <w:rPr>
          <w:rFonts w:ascii="Tahoma" w:hAnsi="Tahoma" w:cs="Tahoma"/>
          <w:i/>
        </w:rPr>
      </w:pPr>
      <w:r w:rsidRPr="00D56B79">
        <w:rPr>
          <w:rFonts w:ascii="Tahoma" w:hAnsi="Tahoma" w:cs="Tahoma"/>
          <w:i/>
        </w:rPr>
        <w:t>“Como artistas de diferentes localidades de la ciudad nos quedab</w:t>
      </w:r>
      <w:r w:rsidR="008462C0" w:rsidRPr="00D56B79">
        <w:rPr>
          <w:rFonts w:ascii="Tahoma" w:hAnsi="Tahoma" w:cs="Tahoma"/>
          <w:i/>
        </w:rPr>
        <w:t>a</w:t>
      </w:r>
      <w:r w:rsidRPr="00D56B79">
        <w:rPr>
          <w:rFonts w:ascii="Tahoma" w:hAnsi="Tahoma" w:cs="Tahoma"/>
          <w:i/>
        </w:rPr>
        <w:t xml:space="preserve"> un poco complicado de que algunos se movilizaran a nuestros barrios o nosotros al barrio de nuestros compañeros (…) </w:t>
      </w:r>
      <w:r w:rsidR="00696C8E" w:rsidRPr="00D56B79">
        <w:rPr>
          <w:rFonts w:ascii="Tahoma" w:hAnsi="Tahoma" w:cs="Tahoma"/>
          <w:i/>
        </w:rPr>
        <w:t>E</w:t>
      </w:r>
      <w:r w:rsidRPr="00D56B79">
        <w:rPr>
          <w:rFonts w:ascii="Tahoma" w:hAnsi="Tahoma" w:cs="Tahoma"/>
          <w:i/>
        </w:rPr>
        <w:t>n la búsqueda encontramos como un ícono la Plaza de La Paz… …Los miércoles ya estaban y nosotros como Jungla Hip Hop decidimos seguir llegando al espacio, primero  pues para apoyar la iniciativa de Seres Vivientes de que se siguiera uniendo la cultura, y segundo porque lo vimos como una vitrina para mostrar nuestros proceso”</w:t>
      </w:r>
      <w:r w:rsidR="0041107E">
        <w:rPr>
          <w:rStyle w:val="Refdenotaalpie"/>
          <w:rFonts w:ascii="Tahoma" w:hAnsi="Tahoma" w:cs="Tahoma"/>
          <w:i/>
        </w:rPr>
        <w:footnoteReference w:id="37"/>
      </w:r>
    </w:p>
    <w:p w14:paraId="108680F2" w14:textId="7C688BB1" w:rsidR="00ED00A1"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ED00A1" w:rsidRPr="00053983">
        <w:rPr>
          <w:rFonts w:ascii="Tahoma" w:hAnsi="Tahoma" w:cs="Tahoma"/>
          <w:sz w:val="24"/>
          <w:szCs w:val="24"/>
        </w:rPr>
        <w:t xml:space="preserve">La Jungla estaba en busca de fortalecer el movimiento del hip hop en Barranquilla y consideraron estratégico aprovechar el espacio que Seres Vivientes se habían ganado en esta plaza, por lo tanto, decidieron proponer que en un Miércoles de Plaza de cada mes se hicieran batallas de </w:t>
      </w:r>
      <w:r w:rsidR="00660E43" w:rsidRPr="00053983">
        <w:rPr>
          <w:rFonts w:ascii="Tahoma" w:hAnsi="Tahoma" w:cs="Tahoma"/>
          <w:sz w:val="24"/>
          <w:szCs w:val="24"/>
        </w:rPr>
        <w:t>“</w:t>
      </w:r>
      <w:r w:rsidR="00ED00A1" w:rsidRPr="00053983">
        <w:rPr>
          <w:rFonts w:ascii="Tahoma" w:hAnsi="Tahoma" w:cs="Tahoma"/>
          <w:sz w:val="24"/>
          <w:szCs w:val="24"/>
        </w:rPr>
        <w:t>freestyle”</w:t>
      </w:r>
      <w:r w:rsidR="00660E43" w:rsidRPr="00053983">
        <w:rPr>
          <w:rFonts w:ascii="Tahoma" w:hAnsi="Tahoma" w:cs="Tahoma"/>
          <w:sz w:val="24"/>
          <w:szCs w:val="24"/>
        </w:rPr>
        <w:t>, es decir, improvisar en rimas con una pista (beat) de fondo con palabras que sirvieran para dar un mensaje “positivo”; de esta manera, fueron formando un público que semanalmente aparte de breakdance querían escuchar a los raperos improvisar</w:t>
      </w:r>
    </w:p>
    <w:bookmarkEnd w:id="2"/>
    <w:p w14:paraId="4A1A660C" w14:textId="276517F2" w:rsidR="009837A6" w:rsidRPr="00D56B79" w:rsidRDefault="00660E43" w:rsidP="00D56B79">
      <w:pPr>
        <w:pStyle w:val="Prrafodelista"/>
        <w:spacing w:line="240" w:lineRule="auto"/>
        <w:jc w:val="both"/>
        <w:rPr>
          <w:rFonts w:ascii="Tahoma" w:hAnsi="Tahoma" w:cs="Tahoma"/>
          <w:i/>
        </w:rPr>
      </w:pPr>
      <w:r w:rsidRPr="00D56B79">
        <w:rPr>
          <w:rFonts w:ascii="Tahoma" w:hAnsi="Tahoma" w:cs="Tahoma"/>
          <w:i/>
        </w:rPr>
        <w:t xml:space="preserve">“Cuando empezamos a asumir la </w:t>
      </w:r>
      <w:r w:rsidR="00696C8E" w:rsidRPr="00D56B79">
        <w:rPr>
          <w:rFonts w:ascii="Tahoma" w:hAnsi="Tahoma" w:cs="Tahoma"/>
          <w:i/>
        </w:rPr>
        <w:t>atención,</w:t>
      </w:r>
      <w:r w:rsidRPr="00D56B79">
        <w:rPr>
          <w:rFonts w:ascii="Tahoma" w:hAnsi="Tahoma" w:cs="Tahoma"/>
          <w:i/>
        </w:rPr>
        <w:t xml:space="preserve"> fue con un primer evento de freestyle que organizó Seres Vivientes, luego ahí junto con el miércoles se abrió el espacio de que no solo fuera Miércoles de Plaza de breakdance, si no que se manejaran los cuatro </w:t>
      </w:r>
      <w:proofErr w:type="spellStart"/>
      <w:r w:rsidRPr="00D56B79">
        <w:rPr>
          <w:rFonts w:ascii="Tahoma" w:hAnsi="Tahoma" w:cs="Tahoma"/>
          <w:i/>
        </w:rPr>
        <w:t>elementos.De</w:t>
      </w:r>
      <w:proofErr w:type="spellEnd"/>
      <w:r w:rsidRPr="00D56B79">
        <w:rPr>
          <w:rFonts w:ascii="Tahoma" w:hAnsi="Tahoma" w:cs="Tahoma"/>
          <w:i/>
        </w:rPr>
        <w:t xml:space="preserve"> ahí decidimos ya totalmente quedarnos en la plaza, apropiarnos de un lugar  los miércoles y</w:t>
      </w:r>
      <w:r w:rsidR="00696C8E" w:rsidRPr="00D56B79">
        <w:rPr>
          <w:rFonts w:ascii="Tahoma" w:hAnsi="Tahoma" w:cs="Tahoma"/>
          <w:i/>
        </w:rPr>
        <w:t xml:space="preserve"> a la gente</w:t>
      </w:r>
      <w:r w:rsidRPr="00D56B79">
        <w:rPr>
          <w:rFonts w:ascii="Tahoma" w:hAnsi="Tahoma" w:cs="Tahoma"/>
          <w:i/>
        </w:rPr>
        <w:t xml:space="preserve"> le empezó a llamar la atención de que siempre estábamos ahí</w:t>
      </w:r>
      <w:r w:rsidR="00696C8E" w:rsidRPr="00D56B79">
        <w:rPr>
          <w:rFonts w:ascii="Tahoma" w:hAnsi="Tahoma" w:cs="Tahoma"/>
          <w:i/>
        </w:rPr>
        <w:t>, avisábamos por ‘</w:t>
      </w:r>
      <w:proofErr w:type="spellStart"/>
      <w:r w:rsidR="00696C8E" w:rsidRPr="00D56B79">
        <w:rPr>
          <w:rFonts w:ascii="Tahoma" w:hAnsi="Tahoma" w:cs="Tahoma"/>
          <w:i/>
        </w:rPr>
        <w:t>facebook</w:t>
      </w:r>
      <w:proofErr w:type="spellEnd"/>
      <w:r w:rsidR="00696C8E" w:rsidRPr="00D56B79">
        <w:rPr>
          <w:rFonts w:ascii="Tahoma" w:hAnsi="Tahoma" w:cs="Tahoma"/>
          <w:i/>
        </w:rPr>
        <w:t xml:space="preserve">’ para indicar que estaríamos </w:t>
      </w:r>
      <w:r w:rsidRPr="00D56B79">
        <w:rPr>
          <w:rFonts w:ascii="Tahoma" w:hAnsi="Tahoma" w:cs="Tahoma"/>
          <w:i/>
        </w:rPr>
        <w:t>al lado de donde bailan break , y ahí fue donde empezaron a llegar jóvenes que no cantan, no son raperos,  pero si les gusta mucho la música o el tema de freestyle,  entonces  empezaron a llegar y pues ahí nos hemos quedado …”</w:t>
      </w:r>
      <w:r w:rsidR="00B33B22">
        <w:rPr>
          <w:rStyle w:val="Refdenotaalpie"/>
          <w:rFonts w:ascii="Tahoma" w:hAnsi="Tahoma" w:cs="Tahoma"/>
          <w:i/>
        </w:rPr>
        <w:footnoteReference w:id="38"/>
      </w:r>
    </w:p>
    <w:p w14:paraId="6FB5D9E5" w14:textId="2D5917CE" w:rsidR="00FD497A"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FD497A" w:rsidRPr="00053983">
        <w:rPr>
          <w:rFonts w:ascii="Tahoma" w:hAnsi="Tahoma" w:cs="Tahoma"/>
          <w:sz w:val="24"/>
          <w:szCs w:val="24"/>
        </w:rPr>
        <w:t>Con el tiempo la parte lateral izquierda de la plaza se fue convirtiendo en el sector de los raperos que hacen una ronda grande de “freestyle”, al que se le acumulaban personas distintas a la cultura hip hop para apreciar las prácticas culturales de los jóvenes</w:t>
      </w:r>
    </w:p>
    <w:p w14:paraId="02AAD007" w14:textId="63202683" w:rsidR="007F042B" w:rsidRPr="00D56B79" w:rsidRDefault="00FD497A" w:rsidP="00044DD6">
      <w:pPr>
        <w:spacing w:line="240" w:lineRule="auto"/>
        <w:ind w:left="708"/>
        <w:jc w:val="both"/>
        <w:rPr>
          <w:rFonts w:ascii="Tahoma" w:hAnsi="Tahoma" w:cs="Tahoma"/>
          <w:i/>
        </w:rPr>
      </w:pPr>
      <w:r w:rsidRPr="00D56B79">
        <w:rPr>
          <w:rFonts w:ascii="Tahoma" w:hAnsi="Tahoma" w:cs="Tahoma"/>
          <w:i/>
        </w:rPr>
        <w:lastRenderedPageBreak/>
        <w:t>“Yo creo que no fue consciente,  todo se lo debemos es al freestyle, porque d</w:t>
      </w:r>
      <w:r w:rsidR="00044DD6">
        <w:rPr>
          <w:rFonts w:ascii="Tahoma" w:hAnsi="Tahoma" w:cs="Tahoma"/>
          <w:i/>
        </w:rPr>
        <w:t>e</w:t>
      </w:r>
      <w:r w:rsidRPr="00D56B79">
        <w:rPr>
          <w:rFonts w:ascii="Tahoma" w:hAnsi="Tahoma" w:cs="Tahoma"/>
          <w:i/>
        </w:rPr>
        <w:t>pronto alguno de los compañeros nos quedamos,  cuando no era miércoles de freestyle nos quedábamos viendo a los que bailan</w:t>
      </w:r>
      <w:r w:rsidR="000304A1" w:rsidRPr="00D56B79">
        <w:rPr>
          <w:rFonts w:ascii="Tahoma" w:hAnsi="Tahoma" w:cs="Tahoma"/>
          <w:i/>
        </w:rPr>
        <w:t xml:space="preserve"> </w:t>
      </w:r>
      <w:r w:rsidRPr="00D56B79">
        <w:rPr>
          <w:rFonts w:ascii="Tahoma" w:hAnsi="Tahoma" w:cs="Tahoma"/>
          <w:i/>
        </w:rPr>
        <w:t>break entonces otros compañeros como que en la necesidad de desahogar todo lo que sienten a través del freestyle y eso, pues  fueron tomándose el espacio , se alejaban y pues nosotros vimos que era chévere bacano también estar allá y ahí empezamos a hacer nuestras reuniones a un costado de la plaza, vuelvo y repito fue algo , quizá fue algo inconsciente no fue consciente de que fuéramos a estar en ese espacio”</w:t>
      </w:r>
      <w:r w:rsidR="00B33B22">
        <w:rPr>
          <w:rStyle w:val="Refdenotaalpie"/>
          <w:rFonts w:ascii="Tahoma" w:hAnsi="Tahoma" w:cs="Tahoma"/>
          <w:i/>
        </w:rPr>
        <w:footnoteReference w:id="39"/>
      </w:r>
    </w:p>
    <w:p w14:paraId="755A7CB3" w14:textId="25BE4AE8" w:rsidR="00E841BC" w:rsidRPr="009135F6" w:rsidRDefault="00E841BC" w:rsidP="009135F6">
      <w:pPr>
        <w:spacing w:line="240" w:lineRule="auto"/>
        <w:ind w:left="708"/>
        <w:jc w:val="both"/>
        <w:rPr>
          <w:rFonts w:ascii="Tahoma" w:hAnsi="Tahoma" w:cs="Tahoma"/>
          <w:sz w:val="20"/>
          <w:szCs w:val="20"/>
        </w:rPr>
      </w:pPr>
      <w:r w:rsidRPr="009135F6">
        <w:rPr>
          <w:rFonts w:ascii="Tahoma" w:hAnsi="Tahoma" w:cs="Tahoma"/>
          <w:sz w:val="20"/>
          <w:szCs w:val="20"/>
        </w:rPr>
        <w:t xml:space="preserve"> </w:t>
      </w:r>
    </w:p>
    <w:p w14:paraId="6BA6DAF0" w14:textId="3E2CC1FB" w:rsidR="002978F1"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2978F1" w:rsidRPr="00053983">
        <w:rPr>
          <w:rFonts w:ascii="Tahoma" w:hAnsi="Tahoma" w:cs="Tahoma"/>
          <w:sz w:val="24"/>
          <w:szCs w:val="24"/>
        </w:rPr>
        <w:t>En este sentido, los jóvenes que se agrupan en la plaza</w:t>
      </w:r>
      <w:r w:rsidR="000304A1" w:rsidRPr="00053983">
        <w:rPr>
          <w:rFonts w:ascii="Tahoma" w:hAnsi="Tahoma" w:cs="Tahoma"/>
          <w:sz w:val="24"/>
          <w:szCs w:val="24"/>
        </w:rPr>
        <w:t>, propo</w:t>
      </w:r>
      <w:r w:rsidR="002978F1" w:rsidRPr="00053983">
        <w:rPr>
          <w:rFonts w:ascii="Tahoma" w:hAnsi="Tahoma" w:cs="Tahoma"/>
          <w:sz w:val="24"/>
          <w:szCs w:val="24"/>
        </w:rPr>
        <w:t>n</w:t>
      </w:r>
      <w:r w:rsidR="000304A1" w:rsidRPr="00053983">
        <w:rPr>
          <w:rFonts w:ascii="Tahoma" w:hAnsi="Tahoma" w:cs="Tahoma"/>
          <w:sz w:val="24"/>
          <w:szCs w:val="24"/>
        </w:rPr>
        <w:t>en una</w:t>
      </w:r>
      <w:r w:rsidR="002978F1" w:rsidRPr="00053983">
        <w:rPr>
          <w:rFonts w:ascii="Tahoma" w:hAnsi="Tahoma" w:cs="Tahoma"/>
          <w:sz w:val="24"/>
          <w:szCs w:val="24"/>
        </w:rPr>
        <w:t xml:space="preserve"> redefinición de la ciudad en</w:t>
      </w:r>
      <w:r w:rsidR="0048450B" w:rsidRPr="00053983">
        <w:rPr>
          <w:rFonts w:ascii="Tahoma" w:hAnsi="Tahoma" w:cs="Tahoma"/>
          <w:sz w:val="24"/>
          <w:szCs w:val="24"/>
        </w:rPr>
        <w:t xml:space="preserve"> </w:t>
      </w:r>
      <w:r w:rsidR="002978F1" w:rsidRPr="00053983">
        <w:rPr>
          <w:rFonts w:ascii="Tahoma" w:hAnsi="Tahoma" w:cs="Tahoma"/>
          <w:sz w:val="24"/>
          <w:szCs w:val="24"/>
        </w:rPr>
        <w:t xml:space="preserve">espacio y tiempo; es decir, por una </w:t>
      </w:r>
      <w:r w:rsidR="006D1D51" w:rsidRPr="00053983">
        <w:rPr>
          <w:rFonts w:ascii="Tahoma" w:hAnsi="Tahoma" w:cs="Tahoma"/>
          <w:sz w:val="24"/>
          <w:szCs w:val="24"/>
        </w:rPr>
        <w:t>parte,</w:t>
      </w:r>
      <w:r w:rsidR="002978F1" w:rsidRPr="00053983">
        <w:rPr>
          <w:rFonts w:ascii="Tahoma" w:hAnsi="Tahoma" w:cs="Tahoma"/>
          <w:sz w:val="24"/>
          <w:szCs w:val="24"/>
        </w:rPr>
        <w:t xml:space="preserve"> se adaptan a su contexto – consciente de sus realidades sociales y del contexto físico en el que se encuentran-, </w:t>
      </w:r>
      <w:r w:rsidR="0048450B" w:rsidRPr="00053983">
        <w:rPr>
          <w:rFonts w:ascii="Tahoma" w:hAnsi="Tahoma" w:cs="Tahoma"/>
          <w:sz w:val="24"/>
          <w:szCs w:val="24"/>
        </w:rPr>
        <w:t>y,</w:t>
      </w:r>
      <w:r w:rsidR="002978F1" w:rsidRPr="00053983">
        <w:rPr>
          <w:rFonts w:ascii="Tahoma" w:hAnsi="Tahoma" w:cs="Tahoma"/>
          <w:sz w:val="24"/>
          <w:szCs w:val="24"/>
        </w:rPr>
        <w:t xml:space="preserve"> por otro lado, crean un territorio por medio de la apropiación de los espacios y las acciones que ejercen sobre ellos para representar consciente e inconscientemente, la manera en cómo ellos consideran que debe asumirse y vivir la ciudad. </w:t>
      </w:r>
    </w:p>
    <w:p w14:paraId="4E7EACCF" w14:textId="2C4B8940" w:rsidR="00D56B79"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2978F1" w:rsidRPr="00053983">
        <w:rPr>
          <w:rFonts w:ascii="Tahoma" w:hAnsi="Tahoma" w:cs="Tahoma"/>
          <w:sz w:val="24"/>
          <w:szCs w:val="24"/>
        </w:rPr>
        <w:t xml:space="preserve">De esta manera, </w:t>
      </w:r>
    </w:p>
    <w:p w14:paraId="7736040D" w14:textId="79D58D77" w:rsidR="00D56B79" w:rsidRPr="00D56B79" w:rsidRDefault="00D56B79" w:rsidP="00D56B79">
      <w:pPr>
        <w:spacing w:line="240" w:lineRule="auto"/>
        <w:ind w:left="708"/>
        <w:jc w:val="both"/>
        <w:rPr>
          <w:rFonts w:ascii="Tahoma" w:hAnsi="Tahoma" w:cs="Tahoma"/>
        </w:rPr>
      </w:pPr>
      <w:r>
        <w:rPr>
          <w:rFonts w:ascii="Tahoma" w:hAnsi="Tahoma" w:cs="Tahoma"/>
        </w:rPr>
        <w:t>E</w:t>
      </w:r>
      <w:r w:rsidR="002978F1" w:rsidRPr="00D56B79">
        <w:rPr>
          <w:rFonts w:ascii="Tahoma" w:hAnsi="Tahoma" w:cs="Tahoma"/>
        </w:rPr>
        <w:t>l nuevo énfasis se pone en la cultura y no en la arquitectura y que pasamos a una ciudad de los edificios a un urbanismo de los ciudadanos. Es acá donde los imaginarios urbanos expresan su potencia estética y política</w:t>
      </w:r>
      <w:r w:rsidR="00B33B22">
        <w:rPr>
          <w:rStyle w:val="Refdenotaalpie"/>
          <w:rFonts w:ascii="Tahoma" w:hAnsi="Tahoma" w:cs="Tahoma"/>
        </w:rPr>
        <w:footnoteReference w:id="40"/>
      </w:r>
      <w:r w:rsidR="00CF2D12" w:rsidRPr="00D56B79">
        <w:rPr>
          <w:rFonts w:ascii="Tahoma" w:hAnsi="Tahoma" w:cs="Tahoma"/>
          <w:noProof/>
        </w:rPr>
        <w:t xml:space="preserve"> </w:t>
      </w:r>
    </w:p>
    <w:p w14:paraId="73FBF1A5" w14:textId="5EACEB48" w:rsidR="00D56B79"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2978F1" w:rsidRPr="00053983">
        <w:rPr>
          <w:rFonts w:ascii="Tahoma" w:hAnsi="Tahoma" w:cs="Tahoma"/>
          <w:sz w:val="24"/>
          <w:szCs w:val="24"/>
        </w:rPr>
        <w:t xml:space="preserve">Estas prácticas juveniles se presentan en el espacio urbano como operaciones lingüísticas y visuales, debido a que marcan y nombran el territorio </w:t>
      </w:r>
      <w:r w:rsidR="000A544A" w:rsidRPr="00053983">
        <w:rPr>
          <w:rFonts w:ascii="Tahoma" w:hAnsi="Tahoma" w:cs="Tahoma"/>
          <w:sz w:val="24"/>
          <w:szCs w:val="24"/>
        </w:rPr>
        <w:t xml:space="preserve">(como vitrina) </w:t>
      </w:r>
      <w:r w:rsidR="002978F1" w:rsidRPr="00053983">
        <w:rPr>
          <w:rFonts w:ascii="Tahoma" w:hAnsi="Tahoma" w:cs="Tahoma"/>
          <w:sz w:val="24"/>
          <w:szCs w:val="24"/>
        </w:rPr>
        <w:t>para exhibir su identidad, puesto que</w:t>
      </w:r>
    </w:p>
    <w:p w14:paraId="7B2A1EF9" w14:textId="63C73A19" w:rsidR="002978F1" w:rsidRPr="00D56B79" w:rsidRDefault="00D56B79" w:rsidP="00D56B79">
      <w:pPr>
        <w:spacing w:line="240" w:lineRule="auto"/>
        <w:ind w:left="708"/>
        <w:jc w:val="both"/>
        <w:rPr>
          <w:rFonts w:ascii="Tahoma" w:hAnsi="Tahoma" w:cs="Tahoma"/>
        </w:rPr>
      </w:pPr>
      <w:r w:rsidRPr="00D56B79">
        <w:rPr>
          <w:rFonts w:ascii="Tahoma" w:hAnsi="Tahoma" w:cs="Tahoma"/>
        </w:rPr>
        <w:t>L</w:t>
      </w:r>
      <w:r w:rsidR="002978F1" w:rsidRPr="00D56B79">
        <w:rPr>
          <w:rFonts w:ascii="Tahoma" w:hAnsi="Tahoma" w:cs="Tahoma"/>
        </w:rPr>
        <w:t>a ciudad no solo es el lugar del parecer, sino del aparecer; y en este caso se subraya esa condición implícita de teatralidad y de la construcción cotidiana de una gran variedad de escenarios urbanos</w:t>
      </w:r>
      <w:r w:rsidR="00C76E9A">
        <w:rPr>
          <w:rStyle w:val="Refdenotaalpie"/>
          <w:rFonts w:ascii="Tahoma" w:hAnsi="Tahoma" w:cs="Tahoma"/>
        </w:rPr>
        <w:footnoteReference w:id="41"/>
      </w:r>
    </w:p>
    <w:p w14:paraId="3883F3FB" w14:textId="21344856" w:rsidR="00D56B79"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0A544A" w:rsidRPr="00053983">
        <w:rPr>
          <w:rFonts w:ascii="Tahoma" w:hAnsi="Tahoma" w:cs="Tahoma"/>
          <w:sz w:val="24"/>
          <w:szCs w:val="24"/>
        </w:rPr>
        <w:t>Las vitrinas ciudadanas sirven para dar a conocer la vida social y estética de las ciudades, en la que se permite señalar</w:t>
      </w:r>
    </w:p>
    <w:p w14:paraId="12CA88E7" w14:textId="3DB00B6A" w:rsidR="00D56B79" w:rsidRPr="00D56B79" w:rsidRDefault="000A544A" w:rsidP="00D56B79">
      <w:pPr>
        <w:spacing w:line="240" w:lineRule="auto"/>
        <w:ind w:left="708"/>
        <w:jc w:val="both"/>
        <w:rPr>
          <w:rFonts w:ascii="Tahoma" w:hAnsi="Tahoma" w:cs="Tahoma"/>
        </w:rPr>
      </w:pPr>
      <w:r w:rsidRPr="00D56B79">
        <w:rPr>
          <w:rFonts w:ascii="Tahoma" w:hAnsi="Tahoma" w:cs="Tahoma"/>
        </w:rPr>
        <w:lastRenderedPageBreak/>
        <w:t xml:space="preserve"> </w:t>
      </w:r>
      <w:r w:rsidR="00D56B79">
        <w:rPr>
          <w:rFonts w:ascii="Tahoma" w:hAnsi="Tahoma" w:cs="Tahoma"/>
        </w:rPr>
        <w:t>L</w:t>
      </w:r>
      <w:r w:rsidRPr="00D56B79">
        <w:rPr>
          <w:rFonts w:ascii="Tahoma" w:hAnsi="Tahoma" w:cs="Tahoma"/>
        </w:rPr>
        <w:t>a forma como los usuarios perciben el mundo, sus distancias, sus anhelos. Cada vitrina resuelve a su manera teatralmente, la relación de las cosas con las personas, genera una epistemología, una forma de conocer y sentir</w:t>
      </w:r>
      <w:r w:rsidR="00232D15">
        <w:rPr>
          <w:rStyle w:val="Refdenotaalpie"/>
          <w:rFonts w:ascii="Tahoma" w:hAnsi="Tahoma" w:cs="Tahoma"/>
        </w:rPr>
        <w:footnoteReference w:id="42"/>
      </w:r>
      <w:r w:rsidRPr="00D56B79">
        <w:rPr>
          <w:rFonts w:ascii="Tahoma" w:hAnsi="Tahoma" w:cs="Tahoma"/>
        </w:rPr>
        <w:t xml:space="preserve"> </w:t>
      </w:r>
    </w:p>
    <w:p w14:paraId="2F6E7C08" w14:textId="361A3A9D" w:rsidR="00D56B79"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0A544A" w:rsidRPr="00053983">
        <w:rPr>
          <w:rFonts w:ascii="Tahoma" w:hAnsi="Tahoma" w:cs="Tahoma"/>
          <w:sz w:val="24"/>
          <w:szCs w:val="24"/>
        </w:rPr>
        <w:t xml:space="preserve">Cuando las personas se sienten atraídas por determinados escenarios teatrales es porque en la puesta en escena encuentran algo que ellos no tienen pero que desean, admiran y anhelan, con lo cual se sienten identificadas. En el caso de los dos colectivos, suele ser frecuente esta identificación, debido a la manera incluyente en que estos se muestran ante los otros, dándole a entender a sus observadores, que pueden hacer parte de lo que se está dramatizando. </w:t>
      </w:r>
    </w:p>
    <w:p w14:paraId="06A68957" w14:textId="59BE184E" w:rsidR="000A544A" w:rsidRPr="00053983" w:rsidRDefault="000A544A" w:rsidP="00D56B79">
      <w:pPr>
        <w:spacing w:line="240" w:lineRule="auto"/>
        <w:ind w:left="708"/>
        <w:jc w:val="both"/>
        <w:rPr>
          <w:rFonts w:ascii="Tahoma" w:hAnsi="Tahoma" w:cs="Tahoma"/>
          <w:sz w:val="24"/>
          <w:szCs w:val="24"/>
        </w:rPr>
      </w:pPr>
      <w:r w:rsidRPr="00D56B79">
        <w:rPr>
          <w:rFonts w:ascii="Tahoma" w:hAnsi="Tahoma" w:cs="Tahoma"/>
        </w:rPr>
        <w:t>Muchas veces el cliente compra en un lugar no porque sea más barato sino porque puede reconocerse en el teatro de la vitrina: alguien le habla familiarmente</w:t>
      </w:r>
      <w:r w:rsidR="007B2362">
        <w:rPr>
          <w:rStyle w:val="Refdenotaalpie"/>
          <w:rFonts w:ascii="Tahoma" w:hAnsi="Tahoma" w:cs="Tahoma"/>
        </w:rPr>
        <w:footnoteReference w:id="43"/>
      </w:r>
    </w:p>
    <w:p w14:paraId="4C931492" w14:textId="2049AAA4" w:rsidR="009F5915"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0A544A" w:rsidRPr="00053983">
        <w:rPr>
          <w:rFonts w:ascii="Tahoma" w:hAnsi="Tahoma" w:cs="Tahoma"/>
          <w:sz w:val="24"/>
          <w:szCs w:val="24"/>
        </w:rPr>
        <w:t xml:space="preserve">En esta medida, se entiende que la vitrina tal como se les mostró a estos jóvenes de Seres Vivientes Crew cuando llegaron a la plaza, identificó oportunidades </w:t>
      </w:r>
      <w:r w:rsidR="0048450B" w:rsidRPr="00053983">
        <w:rPr>
          <w:rFonts w:ascii="Tahoma" w:hAnsi="Tahoma" w:cs="Tahoma"/>
          <w:sz w:val="24"/>
          <w:szCs w:val="24"/>
        </w:rPr>
        <w:t>p</w:t>
      </w:r>
      <w:r w:rsidR="000A544A" w:rsidRPr="00053983">
        <w:rPr>
          <w:rFonts w:ascii="Tahoma" w:hAnsi="Tahoma" w:cs="Tahoma"/>
          <w:sz w:val="24"/>
          <w:szCs w:val="24"/>
        </w:rPr>
        <w:t xml:space="preserve">ara considerar pertinente su presencia en este lugar, por medio de su manera teatral de hacer relación con las personas y generar estas formas de sentir y conocer. Ante esta oportunidad que les ofreció el contexto ¿Qué es lo que realmente exhiben los jóvenes en esta vitrina ciudadana? </w:t>
      </w:r>
    </w:p>
    <w:p w14:paraId="25F4441A" w14:textId="2D393AFF" w:rsidR="000A544A"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0A544A" w:rsidRPr="00053983">
        <w:rPr>
          <w:rFonts w:ascii="Tahoma" w:hAnsi="Tahoma" w:cs="Tahoma"/>
          <w:sz w:val="24"/>
          <w:szCs w:val="24"/>
        </w:rPr>
        <w:t xml:space="preserve">A simple vista se podría decir que </w:t>
      </w:r>
      <w:r w:rsidR="0048450B" w:rsidRPr="00053983">
        <w:rPr>
          <w:rFonts w:ascii="Tahoma" w:hAnsi="Tahoma" w:cs="Tahoma"/>
          <w:sz w:val="24"/>
          <w:szCs w:val="24"/>
        </w:rPr>
        <w:t xml:space="preserve">el </w:t>
      </w:r>
      <w:r w:rsidR="000A544A" w:rsidRPr="00053983">
        <w:rPr>
          <w:rFonts w:ascii="Tahoma" w:hAnsi="Tahoma" w:cs="Tahoma"/>
          <w:sz w:val="24"/>
          <w:szCs w:val="24"/>
        </w:rPr>
        <w:t>breakdanc</w:t>
      </w:r>
      <w:r w:rsidR="0048450B" w:rsidRPr="00053983">
        <w:rPr>
          <w:rFonts w:ascii="Tahoma" w:hAnsi="Tahoma" w:cs="Tahoma"/>
          <w:sz w:val="24"/>
          <w:szCs w:val="24"/>
        </w:rPr>
        <w:t xml:space="preserve">e es </w:t>
      </w:r>
      <w:r w:rsidR="000A544A" w:rsidRPr="00053983">
        <w:rPr>
          <w:rFonts w:ascii="Tahoma" w:hAnsi="Tahoma" w:cs="Tahoma"/>
          <w:sz w:val="24"/>
          <w:szCs w:val="24"/>
        </w:rPr>
        <w:t xml:space="preserve">para entretener a sus observadores, sin embargo, estos jóvenes han utilizado </w:t>
      </w:r>
      <w:r w:rsidR="009F5915" w:rsidRPr="00053983">
        <w:rPr>
          <w:rFonts w:ascii="Tahoma" w:hAnsi="Tahoma" w:cs="Tahoma"/>
          <w:sz w:val="24"/>
          <w:szCs w:val="24"/>
        </w:rPr>
        <w:t>la danza</w:t>
      </w:r>
      <w:r w:rsidR="000A544A" w:rsidRPr="00053983">
        <w:rPr>
          <w:rFonts w:ascii="Tahoma" w:hAnsi="Tahoma" w:cs="Tahoma"/>
          <w:sz w:val="24"/>
          <w:szCs w:val="24"/>
        </w:rPr>
        <w:t xml:space="preserve"> para dramatizar el enfrentamiento entre pandillas y convertirlo en un enfrentamiento de baile</w:t>
      </w:r>
      <w:r w:rsidR="000A544A" w:rsidRPr="00053983">
        <w:rPr>
          <w:rStyle w:val="Refdenotaalpie"/>
          <w:rFonts w:ascii="Tahoma" w:hAnsi="Tahoma" w:cs="Tahoma"/>
          <w:sz w:val="24"/>
          <w:szCs w:val="24"/>
        </w:rPr>
        <w:footnoteReference w:id="44"/>
      </w:r>
      <w:r w:rsidR="000A544A" w:rsidRPr="00053983">
        <w:rPr>
          <w:rFonts w:ascii="Tahoma" w:hAnsi="Tahoma" w:cs="Tahoma"/>
          <w:sz w:val="24"/>
          <w:szCs w:val="24"/>
        </w:rPr>
        <w:t xml:space="preserve"> , como mecanismo</w:t>
      </w:r>
      <w:r w:rsidR="009F5915" w:rsidRPr="00053983">
        <w:rPr>
          <w:rFonts w:ascii="Tahoma" w:hAnsi="Tahoma" w:cs="Tahoma"/>
          <w:sz w:val="24"/>
          <w:szCs w:val="24"/>
        </w:rPr>
        <w:t xml:space="preserve"> alternativo</w:t>
      </w:r>
      <w:r w:rsidR="000A544A" w:rsidRPr="00053983">
        <w:rPr>
          <w:rFonts w:ascii="Tahoma" w:hAnsi="Tahoma" w:cs="Tahoma"/>
          <w:sz w:val="24"/>
          <w:szCs w:val="24"/>
        </w:rPr>
        <w:t xml:space="preserve"> de resolución de conflictos</w:t>
      </w:r>
      <w:r w:rsidR="009F5915" w:rsidRPr="00053983">
        <w:rPr>
          <w:rFonts w:ascii="Tahoma" w:hAnsi="Tahoma" w:cs="Tahoma"/>
          <w:sz w:val="24"/>
          <w:szCs w:val="24"/>
        </w:rPr>
        <w:t xml:space="preserve">. En su puesta en escena, Seres Vivientes le ofrece a la juventud y al público en general el estilo de vida que llevan los bboys </w:t>
      </w:r>
      <w:r w:rsidR="000A544A" w:rsidRPr="00053983">
        <w:rPr>
          <w:rFonts w:ascii="Tahoma" w:hAnsi="Tahoma" w:cs="Tahoma"/>
          <w:sz w:val="24"/>
          <w:szCs w:val="24"/>
        </w:rPr>
        <w:t>de este colectivo: plantearse un propósito en la vida, disciplina, cuidado riguroso del cuerpo, ejercer participación en un lugar incluyente</w:t>
      </w:r>
      <w:r w:rsidR="009F5915" w:rsidRPr="00053983">
        <w:rPr>
          <w:rFonts w:ascii="Tahoma" w:hAnsi="Tahoma" w:cs="Tahoma"/>
          <w:sz w:val="24"/>
          <w:szCs w:val="24"/>
        </w:rPr>
        <w:t xml:space="preserve">, </w:t>
      </w:r>
      <w:r w:rsidR="000A544A" w:rsidRPr="00053983">
        <w:rPr>
          <w:rFonts w:ascii="Tahoma" w:hAnsi="Tahoma" w:cs="Tahoma"/>
          <w:sz w:val="24"/>
          <w:szCs w:val="24"/>
        </w:rPr>
        <w:t xml:space="preserve">ser multiplicadores </w:t>
      </w:r>
      <w:r w:rsidR="000A544A" w:rsidRPr="00053983">
        <w:rPr>
          <w:rFonts w:ascii="Tahoma" w:hAnsi="Tahoma" w:cs="Tahoma"/>
          <w:sz w:val="24"/>
          <w:szCs w:val="24"/>
        </w:rPr>
        <w:lastRenderedPageBreak/>
        <w:t>de esta enseñanza para transformar la vida de otros jóvenes</w:t>
      </w:r>
      <w:r w:rsidR="009F5915" w:rsidRPr="00053983">
        <w:rPr>
          <w:rFonts w:ascii="Tahoma" w:hAnsi="Tahoma" w:cs="Tahoma"/>
          <w:sz w:val="24"/>
          <w:szCs w:val="24"/>
        </w:rPr>
        <w:t>; en últimas, ejercer la ciudadanía juvenil desde la organización, como lo expresa una de sus integrantes</w:t>
      </w:r>
    </w:p>
    <w:p w14:paraId="5DB2DD03" w14:textId="389E1CB5" w:rsidR="009F5915" w:rsidRPr="00D56B79" w:rsidRDefault="009F5915" w:rsidP="00D56B79">
      <w:pPr>
        <w:spacing w:line="240" w:lineRule="auto"/>
        <w:ind w:left="708"/>
        <w:jc w:val="both"/>
        <w:rPr>
          <w:rFonts w:ascii="Tahoma" w:hAnsi="Tahoma" w:cs="Tahoma"/>
          <w:i/>
        </w:rPr>
      </w:pPr>
      <w:r w:rsidRPr="00D56B79">
        <w:rPr>
          <w:rFonts w:ascii="Tahoma" w:hAnsi="Tahoma" w:cs="Tahoma"/>
          <w:i/>
        </w:rPr>
        <w:t>“En La Biblia dice que el diablo es “el príncipe del mundo”, y nosotros estamos llamados a ser la luz del mundo. Entonces imagínate que en lo terrenal el mundo es la sociedad, y nosotros somos esa alternativa al mundo, porque lo que nosotros hacemos va en contra de lo que el mundo hace, porque somos diferentes y hacemos política de forma no convencional, porque a la gente le dices política y se imaginan compra de votos. Nosotros no, nuestra política no es tradicional. Es mejorar los estilos de vida de los jóvenes por medio de la cultura”</w:t>
      </w:r>
      <w:r w:rsidR="00696053">
        <w:rPr>
          <w:rStyle w:val="Refdenotaalpie"/>
          <w:rFonts w:ascii="Tahoma" w:hAnsi="Tahoma" w:cs="Tahoma"/>
          <w:i/>
        </w:rPr>
        <w:footnoteReference w:id="45"/>
      </w:r>
    </w:p>
    <w:p w14:paraId="26E55E28" w14:textId="297CCF6A" w:rsidR="000A544A"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0A544A" w:rsidRPr="00053983">
        <w:rPr>
          <w:rFonts w:ascii="Tahoma" w:hAnsi="Tahoma" w:cs="Tahoma"/>
          <w:sz w:val="24"/>
          <w:szCs w:val="24"/>
        </w:rPr>
        <w:t xml:space="preserve">Por su lado, La Jungla Hip Hop reconoce la connotación de vitrina que elaboró Seres Vivientes para las agrupaciones juveniles en general, es así como estos por el trabajo adelantado de otros, comprenden la necesidad de dramatizar su identidad en este escenario icónico de la ciudad, aportando en la personalidad colectiva de la plaza, su habilidad de rapear y hacer freestyle, las cuales ha sido admiradas por jóvenes y personas que no pertenecen a la cultura </w:t>
      </w:r>
      <w:r w:rsidR="00D74E63" w:rsidRPr="00053983">
        <w:rPr>
          <w:rFonts w:ascii="Tahoma" w:hAnsi="Tahoma" w:cs="Tahoma"/>
          <w:sz w:val="24"/>
          <w:szCs w:val="24"/>
        </w:rPr>
        <w:t>h</w:t>
      </w:r>
      <w:r w:rsidR="000A544A" w:rsidRPr="00053983">
        <w:rPr>
          <w:rFonts w:ascii="Tahoma" w:hAnsi="Tahoma" w:cs="Tahoma"/>
          <w:sz w:val="24"/>
          <w:szCs w:val="24"/>
        </w:rPr>
        <w:t xml:space="preserve">ip </w:t>
      </w:r>
      <w:r w:rsidR="00D74E63" w:rsidRPr="00053983">
        <w:rPr>
          <w:rFonts w:ascii="Tahoma" w:hAnsi="Tahoma" w:cs="Tahoma"/>
          <w:sz w:val="24"/>
          <w:szCs w:val="24"/>
        </w:rPr>
        <w:t>h</w:t>
      </w:r>
      <w:r w:rsidR="000A544A" w:rsidRPr="00053983">
        <w:rPr>
          <w:rFonts w:ascii="Tahoma" w:hAnsi="Tahoma" w:cs="Tahoma"/>
          <w:sz w:val="24"/>
          <w:szCs w:val="24"/>
        </w:rPr>
        <w:t xml:space="preserve">op. ¿Qué es lo que en realidad exhibe esta agrupación juvenil? </w:t>
      </w:r>
    </w:p>
    <w:p w14:paraId="4859EDA9" w14:textId="340E31DE" w:rsidR="000A544A"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0A544A" w:rsidRPr="00053983">
        <w:rPr>
          <w:rFonts w:ascii="Tahoma" w:hAnsi="Tahoma" w:cs="Tahoma"/>
          <w:sz w:val="24"/>
          <w:szCs w:val="24"/>
        </w:rPr>
        <w:t>La Jungla ofrece en su vitrina</w:t>
      </w:r>
      <w:r w:rsidR="009F5915" w:rsidRPr="00053983">
        <w:rPr>
          <w:rFonts w:ascii="Tahoma" w:hAnsi="Tahoma" w:cs="Tahoma"/>
          <w:sz w:val="24"/>
          <w:szCs w:val="24"/>
        </w:rPr>
        <w:t xml:space="preserve"> la posibilidad de producirse estéticamente como joven </w:t>
      </w:r>
      <w:r w:rsidR="00D74E63" w:rsidRPr="00053983">
        <w:rPr>
          <w:rFonts w:ascii="Tahoma" w:hAnsi="Tahoma" w:cs="Tahoma"/>
          <w:sz w:val="24"/>
          <w:szCs w:val="24"/>
        </w:rPr>
        <w:t xml:space="preserve">de la cultura hip </w:t>
      </w:r>
      <w:r w:rsidR="00FF404B" w:rsidRPr="00053983">
        <w:rPr>
          <w:rFonts w:ascii="Tahoma" w:hAnsi="Tahoma" w:cs="Tahoma"/>
          <w:sz w:val="24"/>
          <w:szCs w:val="24"/>
        </w:rPr>
        <w:t>hop, y</w:t>
      </w:r>
      <w:r w:rsidR="009F5915" w:rsidRPr="00053983">
        <w:rPr>
          <w:rFonts w:ascii="Tahoma" w:hAnsi="Tahoma" w:cs="Tahoma"/>
          <w:sz w:val="24"/>
          <w:szCs w:val="24"/>
        </w:rPr>
        <w:t xml:space="preserve"> rapear sobre temas que generen conciencia social, entonces, </w:t>
      </w:r>
      <w:r w:rsidR="000A544A" w:rsidRPr="00053983">
        <w:rPr>
          <w:rFonts w:ascii="Tahoma" w:hAnsi="Tahoma" w:cs="Tahoma"/>
          <w:sz w:val="24"/>
          <w:szCs w:val="24"/>
        </w:rPr>
        <w:t>buscan exhibir a un rapero que</w:t>
      </w:r>
      <w:r w:rsidR="0048450B" w:rsidRPr="00053983">
        <w:rPr>
          <w:rFonts w:ascii="Tahoma" w:hAnsi="Tahoma" w:cs="Tahoma"/>
          <w:sz w:val="24"/>
          <w:szCs w:val="24"/>
        </w:rPr>
        <w:t xml:space="preserve"> está dispuesto a compartir </w:t>
      </w:r>
      <w:r w:rsidR="000A544A" w:rsidRPr="00053983">
        <w:rPr>
          <w:rFonts w:ascii="Tahoma" w:hAnsi="Tahoma" w:cs="Tahoma"/>
          <w:sz w:val="24"/>
          <w:szCs w:val="24"/>
        </w:rPr>
        <w:t>con personas diferentes a su cultura, y que, a su vez, se preocupa por componer sus letras o improvisar de manera crítica y reflexiva sobre las realidades sociales que afectan a la juventud y a la ciudad en general.  En este sentido, se entiende que sus prácticas culturales no son el fin de su puesta en escena, si no el medio para lograr cada uno sus objetivos como colectivos</w:t>
      </w:r>
      <w:r w:rsidR="00AA2C02" w:rsidRPr="00053983">
        <w:rPr>
          <w:rFonts w:ascii="Tahoma" w:hAnsi="Tahoma" w:cs="Tahoma"/>
          <w:sz w:val="24"/>
          <w:szCs w:val="24"/>
        </w:rPr>
        <w:t>; t</w:t>
      </w:r>
      <w:r w:rsidR="009F5915" w:rsidRPr="00053983">
        <w:rPr>
          <w:rFonts w:ascii="Tahoma" w:hAnsi="Tahoma" w:cs="Tahoma"/>
          <w:sz w:val="24"/>
          <w:szCs w:val="24"/>
        </w:rPr>
        <w:t xml:space="preserve">al como lo expresa </w:t>
      </w:r>
      <w:r w:rsidR="00AA2C02" w:rsidRPr="00053983">
        <w:rPr>
          <w:rFonts w:ascii="Tahoma" w:hAnsi="Tahoma" w:cs="Tahoma"/>
          <w:sz w:val="24"/>
          <w:szCs w:val="24"/>
        </w:rPr>
        <w:t xml:space="preserve">una </w:t>
      </w:r>
      <w:r w:rsidR="009F5915" w:rsidRPr="00053983">
        <w:rPr>
          <w:rFonts w:ascii="Tahoma" w:hAnsi="Tahoma" w:cs="Tahoma"/>
          <w:sz w:val="24"/>
          <w:szCs w:val="24"/>
        </w:rPr>
        <w:t>de sus letras</w:t>
      </w:r>
    </w:p>
    <w:p w14:paraId="7FDBC4D3" w14:textId="1767E24F" w:rsidR="00AA2C02" w:rsidRPr="00D56B79" w:rsidRDefault="00AA2C02" w:rsidP="00D56B79">
      <w:pPr>
        <w:spacing w:after="0" w:line="240" w:lineRule="auto"/>
        <w:ind w:left="708"/>
        <w:jc w:val="center"/>
        <w:rPr>
          <w:rFonts w:ascii="Tahoma" w:hAnsi="Tahoma" w:cs="Tahoma"/>
          <w:i/>
        </w:rPr>
      </w:pPr>
      <w:r w:rsidRPr="00D56B79">
        <w:rPr>
          <w:rFonts w:ascii="Tahoma" w:hAnsi="Tahoma" w:cs="Tahoma"/>
          <w:i/>
        </w:rPr>
        <w:t>“...Habilidad mental no solo es rimar por rimar</w:t>
      </w:r>
    </w:p>
    <w:p w14:paraId="2D1AE058" w14:textId="77777777" w:rsidR="00AA2C02" w:rsidRPr="00D56B79" w:rsidRDefault="00AA2C02" w:rsidP="00D56B79">
      <w:pPr>
        <w:spacing w:after="0" w:line="240" w:lineRule="auto"/>
        <w:ind w:left="708"/>
        <w:jc w:val="center"/>
        <w:rPr>
          <w:rFonts w:ascii="Tahoma" w:hAnsi="Tahoma" w:cs="Tahoma"/>
          <w:i/>
        </w:rPr>
      </w:pPr>
      <w:r w:rsidRPr="00D56B79">
        <w:rPr>
          <w:rFonts w:ascii="Tahoma" w:hAnsi="Tahoma" w:cs="Tahoma"/>
          <w:i/>
        </w:rPr>
        <w:t>Una lucha intelectual dentro de mi anatomía</w:t>
      </w:r>
    </w:p>
    <w:p w14:paraId="7B1D5606" w14:textId="77777777" w:rsidR="00AA2C02" w:rsidRPr="00D56B79" w:rsidRDefault="00AA2C02" w:rsidP="00D56B79">
      <w:pPr>
        <w:spacing w:after="0" w:line="240" w:lineRule="auto"/>
        <w:ind w:left="708"/>
        <w:jc w:val="center"/>
        <w:rPr>
          <w:rFonts w:ascii="Tahoma" w:hAnsi="Tahoma" w:cs="Tahoma"/>
          <w:i/>
        </w:rPr>
      </w:pPr>
      <w:r w:rsidRPr="00D56B79">
        <w:rPr>
          <w:rFonts w:ascii="Tahoma" w:hAnsi="Tahoma" w:cs="Tahoma"/>
          <w:i/>
        </w:rPr>
        <w:t>Porque destrozar el escenario es mi manía</w:t>
      </w:r>
    </w:p>
    <w:p w14:paraId="2F7A1E04" w14:textId="77777777" w:rsidR="00AA2C02" w:rsidRPr="00D56B79" w:rsidRDefault="00AA2C02" w:rsidP="00D56B79">
      <w:pPr>
        <w:spacing w:after="0" w:line="240" w:lineRule="auto"/>
        <w:ind w:left="708"/>
        <w:jc w:val="center"/>
        <w:rPr>
          <w:rFonts w:ascii="Tahoma" w:hAnsi="Tahoma" w:cs="Tahoma"/>
          <w:i/>
        </w:rPr>
      </w:pPr>
      <w:r w:rsidRPr="00D56B79">
        <w:rPr>
          <w:rFonts w:ascii="Tahoma" w:hAnsi="Tahoma" w:cs="Tahoma"/>
          <w:i/>
        </w:rPr>
        <w:t>Sigo por la calle amando mi cultura</w:t>
      </w:r>
    </w:p>
    <w:p w14:paraId="7ADE406A" w14:textId="31C9756E" w:rsidR="00AA2C02" w:rsidRPr="00D56B79" w:rsidRDefault="00AA2C02" w:rsidP="00D56B79">
      <w:pPr>
        <w:spacing w:after="0" w:line="240" w:lineRule="auto"/>
        <w:ind w:left="708"/>
        <w:jc w:val="center"/>
        <w:rPr>
          <w:rFonts w:ascii="Tahoma" w:hAnsi="Tahoma" w:cs="Tahoma"/>
          <w:i/>
        </w:rPr>
      </w:pPr>
      <w:r w:rsidRPr="00D56B79">
        <w:rPr>
          <w:rFonts w:ascii="Tahoma" w:hAnsi="Tahoma" w:cs="Tahoma"/>
          <w:i/>
        </w:rPr>
        <w:t>Dejando claro que soy rap hasta la sepultura…”</w:t>
      </w:r>
    </w:p>
    <w:p w14:paraId="18AACCFD" w14:textId="71B16AAA" w:rsidR="00AA2C02" w:rsidRPr="00D56B79" w:rsidRDefault="00AA2C02" w:rsidP="00D56B79">
      <w:pPr>
        <w:spacing w:after="0" w:line="240" w:lineRule="auto"/>
        <w:ind w:left="708"/>
        <w:jc w:val="center"/>
        <w:rPr>
          <w:rFonts w:ascii="Tahoma" w:hAnsi="Tahoma" w:cs="Tahoma"/>
        </w:rPr>
      </w:pPr>
      <w:r w:rsidRPr="00D56B79">
        <w:rPr>
          <w:rFonts w:ascii="Tahoma" w:hAnsi="Tahoma" w:cs="Tahoma"/>
        </w:rPr>
        <w:t>Lagunas Mentales/ Mc King El Profeta – Jungla Hip Hop</w:t>
      </w:r>
    </w:p>
    <w:p w14:paraId="300ECD81" w14:textId="77777777" w:rsidR="00705106" w:rsidRPr="00053983" w:rsidRDefault="00705106" w:rsidP="00053983">
      <w:pPr>
        <w:spacing w:line="360" w:lineRule="auto"/>
        <w:jc w:val="both"/>
        <w:rPr>
          <w:rFonts w:ascii="Tahoma" w:hAnsi="Tahoma" w:cs="Tahoma"/>
          <w:sz w:val="24"/>
          <w:szCs w:val="24"/>
        </w:rPr>
      </w:pPr>
    </w:p>
    <w:p w14:paraId="4A25980F" w14:textId="02087889" w:rsidR="009F5915" w:rsidRDefault="00705106" w:rsidP="00053983">
      <w:pPr>
        <w:spacing w:line="360" w:lineRule="auto"/>
        <w:jc w:val="both"/>
        <w:rPr>
          <w:rFonts w:ascii="Tahoma" w:hAnsi="Tahoma" w:cs="Tahoma"/>
          <w:b/>
          <w:sz w:val="24"/>
          <w:szCs w:val="24"/>
        </w:rPr>
      </w:pPr>
      <w:r w:rsidRPr="00053983">
        <w:rPr>
          <w:rFonts w:ascii="Tahoma" w:hAnsi="Tahoma" w:cs="Tahoma"/>
          <w:b/>
          <w:sz w:val="24"/>
          <w:szCs w:val="24"/>
        </w:rPr>
        <w:t xml:space="preserve">Perspectivas políticas en las prácticas culturales </w:t>
      </w:r>
    </w:p>
    <w:p w14:paraId="07FD2482" w14:textId="435EDD77" w:rsidR="00705106"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D93757" w:rsidRPr="00053983">
        <w:rPr>
          <w:rFonts w:ascii="Tahoma" w:hAnsi="Tahoma" w:cs="Tahoma"/>
          <w:sz w:val="24"/>
          <w:szCs w:val="24"/>
        </w:rPr>
        <w:t>L</w:t>
      </w:r>
      <w:r w:rsidR="00705106" w:rsidRPr="00053983">
        <w:rPr>
          <w:rFonts w:ascii="Tahoma" w:hAnsi="Tahoma" w:cs="Tahoma"/>
          <w:sz w:val="24"/>
          <w:szCs w:val="24"/>
        </w:rPr>
        <w:t xml:space="preserve">as perspectivas políticas que pueden reconocerse en las prácticas culturales de los y las jóvenes en la plaza de La Paz fueron vistas en la investigación a partir de las tres tipologías </w:t>
      </w:r>
      <w:r w:rsidR="00CB48B0" w:rsidRPr="00053983">
        <w:rPr>
          <w:rFonts w:ascii="Tahoma" w:hAnsi="Tahoma" w:cs="Tahoma"/>
          <w:sz w:val="24"/>
          <w:szCs w:val="24"/>
        </w:rPr>
        <w:t xml:space="preserve">de las identidades colectivas </w:t>
      </w:r>
      <w:r w:rsidR="00705106" w:rsidRPr="00053983">
        <w:rPr>
          <w:rFonts w:ascii="Tahoma" w:hAnsi="Tahoma" w:cs="Tahoma"/>
          <w:sz w:val="24"/>
          <w:szCs w:val="24"/>
        </w:rPr>
        <w:t>que establece Manuel Castells</w:t>
      </w:r>
      <w:r w:rsidR="00705106" w:rsidRPr="00053983">
        <w:rPr>
          <w:rStyle w:val="Refdenotaalpie"/>
          <w:rFonts w:ascii="Tahoma" w:hAnsi="Tahoma" w:cs="Tahoma"/>
          <w:sz w:val="24"/>
          <w:szCs w:val="24"/>
        </w:rPr>
        <w:footnoteReference w:id="46"/>
      </w:r>
    </w:p>
    <w:p w14:paraId="1AB441DC" w14:textId="12DBC86F" w:rsidR="00D56B79" w:rsidRDefault="008F3EF7" w:rsidP="00053983">
      <w:pPr>
        <w:spacing w:line="360" w:lineRule="auto"/>
        <w:ind w:left="-45"/>
        <w:jc w:val="both"/>
        <w:rPr>
          <w:rFonts w:ascii="Tahoma" w:hAnsi="Tahoma" w:cs="Tahoma"/>
          <w:b/>
          <w:i/>
          <w:sz w:val="24"/>
          <w:szCs w:val="24"/>
        </w:rPr>
      </w:pPr>
      <w:r>
        <w:rPr>
          <w:rFonts w:ascii="Tahoma" w:hAnsi="Tahoma" w:cs="Tahoma"/>
          <w:sz w:val="24"/>
          <w:szCs w:val="24"/>
        </w:rPr>
        <w:t xml:space="preserve">    </w:t>
      </w:r>
      <w:r w:rsidR="00705106" w:rsidRPr="00053983">
        <w:rPr>
          <w:rFonts w:ascii="Tahoma" w:hAnsi="Tahoma" w:cs="Tahoma"/>
          <w:sz w:val="24"/>
          <w:szCs w:val="24"/>
        </w:rPr>
        <w:t xml:space="preserve">La primera es denominada como </w:t>
      </w:r>
      <w:r w:rsidR="00705106" w:rsidRPr="00D87C24">
        <w:rPr>
          <w:rFonts w:ascii="Tahoma" w:hAnsi="Tahoma" w:cs="Tahoma"/>
          <w:i/>
          <w:sz w:val="24"/>
          <w:szCs w:val="24"/>
        </w:rPr>
        <w:t>Identidad Legitimadora</w:t>
      </w:r>
      <w:r w:rsidR="00705106" w:rsidRPr="00053983">
        <w:rPr>
          <w:rFonts w:ascii="Tahoma" w:hAnsi="Tahoma" w:cs="Tahoma"/>
          <w:sz w:val="24"/>
          <w:szCs w:val="24"/>
        </w:rPr>
        <w:t xml:space="preserve"> “introducida por las instituciones dominantes de la sociedad para extender y racionalizar su dominación frente a los actores sociales”</w:t>
      </w:r>
      <w:r w:rsidR="0084048B">
        <w:rPr>
          <w:rStyle w:val="Refdenotaalpie"/>
          <w:rFonts w:ascii="Tahoma" w:hAnsi="Tahoma" w:cs="Tahoma"/>
          <w:sz w:val="24"/>
          <w:szCs w:val="24"/>
        </w:rPr>
        <w:footnoteReference w:id="47"/>
      </w:r>
      <w:r w:rsidR="00705106" w:rsidRPr="00053983">
        <w:rPr>
          <w:rFonts w:ascii="Tahoma" w:hAnsi="Tahoma" w:cs="Tahoma"/>
          <w:sz w:val="24"/>
          <w:szCs w:val="24"/>
        </w:rPr>
        <w:t xml:space="preserve">, es decir colectivos juveniles estructurados y organizados que reproduce la identidad que racionaliza las fuentes de la dominación estructural. La segunda </w:t>
      </w:r>
      <w:r w:rsidR="00705106" w:rsidRPr="00D87C24">
        <w:rPr>
          <w:rFonts w:ascii="Tahoma" w:hAnsi="Tahoma" w:cs="Tahoma"/>
          <w:i/>
          <w:sz w:val="24"/>
          <w:szCs w:val="24"/>
        </w:rPr>
        <w:t>Identidad De Resistencia</w:t>
      </w:r>
    </w:p>
    <w:p w14:paraId="720E1AB7" w14:textId="4092C8CB" w:rsidR="00D56B79" w:rsidRPr="00D56B79" w:rsidRDefault="00D56B79" w:rsidP="00D56B79">
      <w:pPr>
        <w:spacing w:line="240" w:lineRule="auto"/>
        <w:ind w:left="708"/>
        <w:jc w:val="both"/>
        <w:rPr>
          <w:rFonts w:ascii="Tahoma" w:hAnsi="Tahoma" w:cs="Tahoma"/>
        </w:rPr>
      </w:pPr>
      <w:r w:rsidRPr="00D56B79">
        <w:rPr>
          <w:rFonts w:ascii="Tahoma" w:hAnsi="Tahoma" w:cs="Tahoma"/>
        </w:rPr>
        <w:t>G</w:t>
      </w:r>
      <w:r w:rsidR="00705106" w:rsidRPr="00D56B79">
        <w:rPr>
          <w:rFonts w:ascii="Tahoma" w:hAnsi="Tahoma" w:cs="Tahoma"/>
        </w:rPr>
        <w:t>enerada por aquellos actores que se encuentran en posiciones/condiciones devaluadas o estigmatizadas por la lógica de la dominación, por lo que construyen trincheras de resistencia y supervivencia basándose en principios diferentes u opuestos a los que impregnan las instituciones de la sociedad</w:t>
      </w:r>
      <w:r w:rsidR="0084048B">
        <w:rPr>
          <w:rStyle w:val="Refdenotaalpie"/>
          <w:rFonts w:ascii="Tahoma" w:hAnsi="Tahoma" w:cs="Tahoma"/>
        </w:rPr>
        <w:footnoteReference w:id="48"/>
      </w:r>
    </w:p>
    <w:p w14:paraId="156E4E9E" w14:textId="0D120E01" w:rsidR="00705106" w:rsidRPr="00053983" w:rsidRDefault="008F3EF7" w:rsidP="00053983">
      <w:pPr>
        <w:spacing w:line="360" w:lineRule="auto"/>
        <w:ind w:left="-45"/>
        <w:jc w:val="both"/>
        <w:rPr>
          <w:rFonts w:ascii="Tahoma" w:hAnsi="Tahoma" w:cs="Tahoma"/>
          <w:sz w:val="24"/>
          <w:szCs w:val="24"/>
        </w:rPr>
      </w:pPr>
      <w:r>
        <w:rPr>
          <w:rFonts w:ascii="Tahoma" w:hAnsi="Tahoma" w:cs="Tahoma"/>
          <w:sz w:val="24"/>
          <w:szCs w:val="24"/>
        </w:rPr>
        <w:t xml:space="preserve">    e</w:t>
      </w:r>
      <w:r w:rsidR="00705106" w:rsidRPr="00053983">
        <w:rPr>
          <w:rFonts w:ascii="Tahoma" w:hAnsi="Tahoma" w:cs="Tahoma"/>
          <w:sz w:val="24"/>
          <w:szCs w:val="24"/>
        </w:rPr>
        <w:t xml:space="preserve">s </w:t>
      </w:r>
      <w:r w:rsidR="00D56B79" w:rsidRPr="00053983">
        <w:rPr>
          <w:rFonts w:ascii="Tahoma" w:hAnsi="Tahoma" w:cs="Tahoma"/>
          <w:sz w:val="24"/>
          <w:szCs w:val="24"/>
        </w:rPr>
        <w:t>decir,</w:t>
      </w:r>
      <w:r w:rsidR="00705106" w:rsidRPr="00053983">
        <w:rPr>
          <w:rFonts w:ascii="Tahoma" w:hAnsi="Tahoma" w:cs="Tahoma"/>
          <w:sz w:val="24"/>
          <w:szCs w:val="24"/>
        </w:rPr>
        <w:t xml:space="preserve"> agrupaciones juveniles contra la opresión, que responde a la construcción de identidades defensiva en los términos de instituciones e ideologías dominantes reforzando constantemente las fronteras.</w:t>
      </w:r>
    </w:p>
    <w:p w14:paraId="632EDEF2" w14:textId="3B936A28" w:rsidR="00D56B79" w:rsidRDefault="008F3EF7" w:rsidP="00053983">
      <w:pPr>
        <w:spacing w:line="360" w:lineRule="auto"/>
        <w:ind w:left="-45"/>
        <w:jc w:val="both"/>
        <w:rPr>
          <w:rFonts w:ascii="Tahoma" w:hAnsi="Tahoma" w:cs="Tahoma"/>
          <w:sz w:val="24"/>
          <w:szCs w:val="24"/>
        </w:rPr>
      </w:pPr>
      <w:r>
        <w:rPr>
          <w:rFonts w:ascii="Tahoma" w:hAnsi="Tahoma" w:cs="Tahoma"/>
          <w:sz w:val="24"/>
          <w:szCs w:val="24"/>
        </w:rPr>
        <w:t xml:space="preserve">    </w:t>
      </w:r>
      <w:r w:rsidR="00705106" w:rsidRPr="00053983">
        <w:rPr>
          <w:rFonts w:ascii="Tahoma" w:hAnsi="Tahoma" w:cs="Tahoma"/>
          <w:sz w:val="24"/>
          <w:szCs w:val="24"/>
        </w:rPr>
        <w:t xml:space="preserve">La tercera </w:t>
      </w:r>
      <w:r w:rsidR="00705106" w:rsidRPr="00D87C24">
        <w:rPr>
          <w:rFonts w:ascii="Tahoma" w:hAnsi="Tahoma" w:cs="Tahoma"/>
          <w:i/>
          <w:sz w:val="24"/>
          <w:szCs w:val="24"/>
        </w:rPr>
        <w:t>Identidad de Proyecto</w:t>
      </w:r>
      <w:r w:rsidR="00705106" w:rsidRPr="00053983">
        <w:rPr>
          <w:rFonts w:ascii="Tahoma" w:hAnsi="Tahoma" w:cs="Tahoma"/>
          <w:sz w:val="24"/>
          <w:szCs w:val="24"/>
        </w:rPr>
        <w:t xml:space="preserve"> </w:t>
      </w:r>
    </w:p>
    <w:p w14:paraId="5DE52F02" w14:textId="31118EDE" w:rsidR="00D56B79" w:rsidRPr="00D56B79" w:rsidRDefault="00D56B79" w:rsidP="00D56B79">
      <w:pPr>
        <w:spacing w:line="240" w:lineRule="auto"/>
        <w:ind w:left="708"/>
        <w:jc w:val="both"/>
        <w:rPr>
          <w:rFonts w:ascii="Tahoma" w:hAnsi="Tahoma" w:cs="Tahoma"/>
        </w:rPr>
      </w:pPr>
      <w:r>
        <w:rPr>
          <w:rFonts w:ascii="Tahoma" w:hAnsi="Tahoma" w:cs="Tahoma"/>
        </w:rPr>
        <w:t>C</w:t>
      </w:r>
      <w:r w:rsidR="00705106" w:rsidRPr="00D56B79">
        <w:rPr>
          <w:rFonts w:ascii="Tahoma" w:hAnsi="Tahoma" w:cs="Tahoma"/>
        </w:rPr>
        <w:t>uando los actores sociales basándose en los materiales culturales de que disponen, construyen una nueva identidad que redefine su posición en la sociedad y, al hacerlo buscan la transformación de toda la estructura social.</w:t>
      </w:r>
      <w:r w:rsidR="0084048B">
        <w:rPr>
          <w:rStyle w:val="Refdenotaalpie"/>
          <w:rFonts w:ascii="Tahoma" w:hAnsi="Tahoma" w:cs="Tahoma"/>
        </w:rPr>
        <w:footnoteReference w:id="49"/>
      </w:r>
    </w:p>
    <w:p w14:paraId="56AD94D1" w14:textId="41999B33" w:rsidR="00705106" w:rsidRPr="00053983" w:rsidRDefault="008F3EF7" w:rsidP="00B011E4">
      <w:pPr>
        <w:spacing w:line="360" w:lineRule="auto"/>
        <w:ind w:left="-45"/>
        <w:jc w:val="both"/>
        <w:rPr>
          <w:rFonts w:ascii="Tahoma" w:hAnsi="Tahoma" w:cs="Tahoma"/>
          <w:sz w:val="24"/>
          <w:szCs w:val="24"/>
        </w:rPr>
      </w:pPr>
      <w:r>
        <w:rPr>
          <w:rFonts w:ascii="Tahoma" w:hAnsi="Tahoma" w:cs="Tahoma"/>
          <w:sz w:val="24"/>
          <w:szCs w:val="24"/>
        </w:rPr>
        <w:lastRenderedPageBreak/>
        <w:t xml:space="preserve">    </w:t>
      </w:r>
      <w:r w:rsidR="00B011E4">
        <w:rPr>
          <w:rFonts w:ascii="Tahoma" w:hAnsi="Tahoma" w:cs="Tahoma"/>
          <w:sz w:val="24"/>
          <w:szCs w:val="24"/>
        </w:rPr>
        <w:t>E</w:t>
      </w:r>
      <w:r w:rsidR="00705106" w:rsidRPr="00053983">
        <w:rPr>
          <w:rFonts w:ascii="Tahoma" w:hAnsi="Tahoma" w:cs="Tahoma"/>
          <w:sz w:val="24"/>
          <w:szCs w:val="24"/>
        </w:rPr>
        <w:t xml:space="preserve">n este caso esta construcción identitaria </w:t>
      </w:r>
      <w:r w:rsidR="00CB48B0" w:rsidRPr="00053983">
        <w:rPr>
          <w:rFonts w:ascii="Tahoma" w:hAnsi="Tahoma" w:cs="Tahoma"/>
          <w:sz w:val="24"/>
          <w:szCs w:val="24"/>
        </w:rPr>
        <w:t>responde a</w:t>
      </w:r>
      <w:r w:rsidR="00705106" w:rsidRPr="00053983">
        <w:rPr>
          <w:rFonts w:ascii="Tahoma" w:hAnsi="Tahoma" w:cs="Tahoma"/>
          <w:sz w:val="24"/>
          <w:szCs w:val="24"/>
        </w:rPr>
        <w:t xml:space="preserve"> un proyecto de vida diferente, que tal vez está basada en una identidad oprimida, pero que se expande hacia la transformación de la </w:t>
      </w:r>
      <w:r w:rsidR="00B011E4" w:rsidRPr="00053983">
        <w:rPr>
          <w:rFonts w:ascii="Tahoma" w:hAnsi="Tahoma" w:cs="Tahoma"/>
          <w:sz w:val="24"/>
          <w:szCs w:val="24"/>
        </w:rPr>
        <w:t>sociedad.</w:t>
      </w:r>
      <w:r w:rsidR="00B011E4">
        <w:rPr>
          <w:rFonts w:ascii="Tahoma" w:hAnsi="Tahoma" w:cs="Tahoma"/>
          <w:sz w:val="24"/>
          <w:szCs w:val="24"/>
        </w:rPr>
        <w:t xml:space="preserve"> </w:t>
      </w:r>
      <w:r w:rsidR="00705106" w:rsidRPr="00053983">
        <w:rPr>
          <w:rFonts w:ascii="Tahoma" w:hAnsi="Tahoma" w:cs="Tahoma"/>
          <w:sz w:val="24"/>
          <w:szCs w:val="24"/>
        </w:rPr>
        <w:t xml:space="preserve">Es de gran relevancia tener en cuenta que </w:t>
      </w:r>
      <w:r w:rsidR="00CB48B0" w:rsidRPr="00053983">
        <w:rPr>
          <w:rFonts w:ascii="Tahoma" w:hAnsi="Tahoma" w:cs="Tahoma"/>
          <w:sz w:val="24"/>
          <w:szCs w:val="24"/>
        </w:rPr>
        <w:t>aunque se elabora esta distinción,</w:t>
      </w:r>
      <w:r w:rsidR="00705106" w:rsidRPr="00053983">
        <w:rPr>
          <w:rFonts w:ascii="Tahoma" w:hAnsi="Tahoma" w:cs="Tahoma"/>
          <w:sz w:val="24"/>
          <w:szCs w:val="24"/>
        </w:rPr>
        <w:t xml:space="preserve"> se reconoce también que la construcción de estas identidades colectivas en el proceso de dramatización no mantienen de forma estática su esencia, por el contrario, existe la posibilidad de encontrar al interior de éstas elementos que son propios de las otras identidades, debido al carácter  dinámico en donde de acuerdo al contexto social e histórico en el que se desenvuelven pueden tener un valor progresista, regresivo o en algunas ocasiones estático</w:t>
      </w:r>
    </w:p>
    <w:p w14:paraId="5C32F95B" w14:textId="53BFA8C7" w:rsidR="00705106"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705106" w:rsidRPr="00053983">
        <w:rPr>
          <w:rFonts w:ascii="Tahoma" w:hAnsi="Tahoma" w:cs="Tahoma"/>
          <w:sz w:val="24"/>
          <w:szCs w:val="24"/>
        </w:rPr>
        <w:t xml:space="preserve">Desde el surgimiento de Seres Vivientes se propusieron realizar acciones colectivas en sectores vulnerados y violentados que se comprometieran a multiplicar las enseñanzas y la </w:t>
      </w:r>
      <w:r w:rsidR="00CB48B0" w:rsidRPr="00053983">
        <w:rPr>
          <w:rFonts w:ascii="Tahoma" w:hAnsi="Tahoma" w:cs="Tahoma"/>
          <w:sz w:val="24"/>
          <w:szCs w:val="24"/>
        </w:rPr>
        <w:t>vi</w:t>
      </w:r>
      <w:r w:rsidR="00705106" w:rsidRPr="00053983">
        <w:rPr>
          <w:rFonts w:ascii="Tahoma" w:hAnsi="Tahoma" w:cs="Tahoma"/>
          <w:sz w:val="24"/>
          <w:szCs w:val="24"/>
        </w:rPr>
        <w:t xml:space="preserve">sión de este colectivo, </w:t>
      </w:r>
      <w:r w:rsidR="00CB48B0" w:rsidRPr="00053983">
        <w:rPr>
          <w:rFonts w:ascii="Tahoma" w:hAnsi="Tahoma" w:cs="Tahoma"/>
          <w:sz w:val="24"/>
          <w:szCs w:val="24"/>
        </w:rPr>
        <w:t>con el fin de generar procesos de</w:t>
      </w:r>
      <w:r w:rsidR="00705106" w:rsidRPr="00053983">
        <w:rPr>
          <w:rFonts w:ascii="Tahoma" w:hAnsi="Tahoma" w:cs="Tahoma"/>
          <w:sz w:val="24"/>
          <w:szCs w:val="24"/>
        </w:rPr>
        <w:t xml:space="preserve"> transformación </w:t>
      </w:r>
      <w:r w:rsidR="00CB48B0" w:rsidRPr="00053983">
        <w:rPr>
          <w:rFonts w:ascii="Tahoma" w:hAnsi="Tahoma" w:cs="Tahoma"/>
          <w:sz w:val="24"/>
          <w:szCs w:val="24"/>
        </w:rPr>
        <w:t xml:space="preserve">que les </w:t>
      </w:r>
      <w:r w:rsidR="00A35A2B" w:rsidRPr="00053983">
        <w:rPr>
          <w:rFonts w:ascii="Tahoma" w:hAnsi="Tahoma" w:cs="Tahoma"/>
          <w:sz w:val="24"/>
          <w:szCs w:val="24"/>
        </w:rPr>
        <w:t>permitieran la</w:t>
      </w:r>
      <w:r w:rsidR="00705106" w:rsidRPr="00053983">
        <w:rPr>
          <w:rFonts w:ascii="Tahoma" w:hAnsi="Tahoma" w:cs="Tahoma"/>
          <w:sz w:val="24"/>
          <w:szCs w:val="24"/>
        </w:rPr>
        <w:t xml:space="preserve"> prolongación de su identidad como proyecto</w:t>
      </w:r>
      <w:r w:rsidR="00CB48B0" w:rsidRPr="00053983">
        <w:rPr>
          <w:rFonts w:ascii="Tahoma" w:hAnsi="Tahoma" w:cs="Tahoma"/>
          <w:sz w:val="24"/>
          <w:szCs w:val="24"/>
        </w:rPr>
        <w:t xml:space="preserve"> de sociedad. </w:t>
      </w:r>
    </w:p>
    <w:p w14:paraId="2A94F353" w14:textId="56225B11" w:rsidR="00705106"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705106" w:rsidRPr="00053983">
        <w:rPr>
          <w:rFonts w:ascii="Tahoma" w:hAnsi="Tahoma" w:cs="Tahoma"/>
          <w:sz w:val="24"/>
          <w:szCs w:val="24"/>
        </w:rPr>
        <w:t xml:space="preserve">De acuerdo a lo anterior, se considera a Seres Vivientes Crew como una organización que ha construido una identidad de proyecto, </w:t>
      </w:r>
      <w:r w:rsidR="00A35A2B" w:rsidRPr="00053983">
        <w:rPr>
          <w:rFonts w:ascii="Tahoma" w:hAnsi="Tahoma" w:cs="Tahoma"/>
          <w:sz w:val="24"/>
          <w:szCs w:val="24"/>
        </w:rPr>
        <w:t xml:space="preserve">ya </w:t>
      </w:r>
      <w:r w:rsidR="00705106" w:rsidRPr="00053983">
        <w:rPr>
          <w:rFonts w:ascii="Tahoma" w:hAnsi="Tahoma" w:cs="Tahoma"/>
          <w:sz w:val="24"/>
          <w:szCs w:val="24"/>
        </w:rPr>
        <w:t xml:space="preserve">que establece soluciones para </w:t>
      </w:r>
      <w:r w:rsidR="00A35A2B" w:rsidRPr="00053983">
        <w:rPr>
          <w:rFonts w:ascii="Tahoma" w:hAnsi="Tahoma" w:cs="Tahoma"/>
          <w:sz w:val="24"/>
          <w:szCs w:val="24"/>
        </w:rPr>
        <w:t>intervenir en</w:t>
      </w:r>
      <w:r w:rsidR="00705106" w:rsidRPr="00053983">
        <w:rPr>
          <w:rFonts w:ascii="Tahoma" w:hAnsi="Tahoma" w:cs="Tahoma"/>
          <w:sz w:val="24"/>
          <w:szCs w:val="24"/>
        </w:rPr>
        <w:t xml:space="preserve"> la realidad juvenil de Barranquilla.  Tal como lo expresan de forma general sus integrantes, Seres Vivientes ha logrado lo siguiente: ofrecer una identidad alternativa a la que los entornos sociales le ofrecen a los y las jóvenes más pobres de Barranquilla, proponer el breakdance como un mecanismo de resolución de </w:t>
      </w:r>
      <w:r w:rsidR="00A35A2B" w:rsidRPr="00053983">
        <w:rPr>
          <w:rFonts w:ascii="Tahoma" w:hAnsi="Tahoma" w:cs="Tahoma"/>
          <w:sz w:val="24"/>
          <w:szCs w:val="24"/>
        </w:rPr>
        <w:t>conflictos,</w:t>
      </w:r>
      <w:r w:rsidR="00705106" w:rsidRPr="00053983">
        <w:rPr>
          <w:rFonts w:ascii="Tahoma" w:hAnsi="Tahoma" w:cs="Tahoma"/>
          <w:sz w:val="24"/>
          <w:szCs w:val="24"/>
        </w:rPr>
        <w:t xml:space="preserve"> </w:t>
      </w:r>
      <w:r w:rsidR="00A35A2B" w:rsidRPr="00053983">
        <w:rPr>
          <w:rFonts w:ascii="Tahoma" w:hAnsi="Tahoma" w:cs="Tahoma"/>
          <w:sz w:val="24"/>
          <w:szCs w:val="24"/>
        </w:rPr>
        <w:t xml:space="preserve">servirles como </w:t>
      </w:r>
      <w:r w:rsidR="00705106" w:rsidRPr="00053983">
        <w:rPr>
          <w:rFonts w:ascii="Tahoma" w:hAnsi="Tahoma" w:cs="Tahoma"/>
          <w:sz w:val="24"/>
          <w:szCs w:val="24"/>
        </w:rPr>
        <w:t>plataforma para que sus integrantes se interesen por temas de ciudad</w:t>
      </w:r>
      <w:r w:rsidR="00A35A2B" w:rsidRPr="00053983">
        <w:rPr>
          <w:rFonts w:ascii="Tahoma" w:hAnsi="Tahoma" w:cs="Tahoma"/>
          <w:sz w:val="24"/>
          <w:szCs w:val="24"/>
        </w:rPr>
        <w:t xml:space="preserve">, lo </w:t>
      </w:r>
      <w:r w:rsidR="00852189" w:rsidRPr="00053983">
        <w:rPr>
          <w:rFonts w:ascii="Tahoma" w:hAnsi="Tahoma" w:cs="Tahoma"/>
          <w:sz w:val="24"/>
          <w:szCs w:val="24"/>
        </w:rPr>
        <w:t>que,</w:t>
      </w:r>
      <w:r w:rsidR="00A35A2B" w:rsidRPr="00053983">
        <w:rPr>
          <w:rFonts w:ascii="Tahoma" w:hAnsi="Tahoma" w:cs="Tahoma"/>
          <w:sz w:val="24"/>
          <w:szCs w:val="24"/>
        </w:rPr>
        <w:t xml:space="preserve"> sin duda, ha despertado el interés de dirigentes políticos. </w:t>
      </w:r>
      <w:r w:rsidR="00852189" w:rsidRPr="00053983">
        <w:rPr>
          <w:rFonts w:ascii="Tahoma" w:hAnsi="Tahoma" w:cs="Tahoma"/>
          <w:sz w:val="24"/>
          <w:szCs w:val="24"/>
        </w:rPr>
        <w:t xml:space="preserve">Sin embargo, consideran como posibilidad obtener algún cargo de representación en escenarios políticos </w:t>
      </w:r>
    </w:p>
    <w:p w14:paraId="63312461" w14:textId="2F89E8BF" w:rsidR="00705106" w:rsidRPr="00B011E4" w:rsidRDefault="00852189" w:rsidP="00B011E4">
      <w:pPr>
        <w:spacing w:line="240" w:lineRule="auto"/>
        <w:ind w:left="708"/>
        <w:jc w:val="both"/>
        <w:rPr>
          <w:rFonts w:ascii="Tahoma" w:hAnsi="Tahoma" w:cs="Tahoma"/>
        </w:rPr>
      </w:pPr>
      <w:r w:rsidRPr="00B011E4">
        <w:rPr>
          <w:rFonts w:ascii="Tahoma" w:hAnsi="Tahoma" w:cs="Tahoma"/>
          <w:i/>
        </w:rPr>
        <w:t>“…T</w:t>
      </w:r>
      <w:r w:rsidR="00705106" w:rsidRPr="00B011E4">
        <w:rPr>
          <w:rFonts w:ascii="Tahoma" w:hAnsi="Tahoma" w:cs="Tahoma"/>
          <w:i/>
        </w:rPr>
        <w:t xml:space="preserve">odos hacemos </w:t>
      </w:r>
      <w:r w:rsidRPr="00B011E4">
        <w:rPr>
          <w:rFonts w:ascii="Tahoma" w:hAnsi="Tahoma" w:cs="Tahoma"/>
          <w:i/>
        </w:rPr>
        <w:t>política, pero</w:t>
      </w:r>
      <w:r w:rsidR="00705106" w:rsidRPr="00B011E4">
        <w:rPr>
          <w:rFonts w:ascii="Tahoma" w:hAnsi="Tahoma" w:cs="Tahoma"/>
          <w:i/>
        </w:rPr>
        <w:t xml:space="preserve"> no todos lo hacemos de la misma manera, porque quienes hacen política tradicional, ellos roban y mienten. Nosotros no, ofrecemos </w:t>
      </w:r>
      <w:r w:rsidR="00705106" w:rsidRPr="00B011E4">
        <w:rPr>
          <w:rFonts w:ascii="Tahoma" w:hAnsi="Tahoma" w:cs="Tahoma"/>
          <w:i/>
        </w:rPr>
        <w:lastRenderedPageBreak/>
        <w:t xml:space="preserve">algo diferente, una </w:t>
      </w:r>
      <w:r w:rsidRPr="00B011E4">
        <w:rPr>
          <w:rFonts w:ascii="Tahoma" w:hAnsi="Tahoma" w:cs="Tahoma"/>
          <w:i/>
        </w:rPr>
        <w:t>alternativa, un</w:t>
      </w:r>
      <w:r w:rsidR="00705106" w:rsidRPr="00B011E4">
        <w:rPr>
          <w:rFonts w:ascii="Tahoma" w:hAnsi="Tahoma" w:cs="Tahoma"/>
          <w:i/>
        </w:rPr>
        <w:t xml:space="preserve"> servicio social o sea hacemos política mediante la cultura.”</w:t>
      </w:r>
      <w:r w:rsidR="00D227E9">
        <w:rPr>
          <w:rStyle w:val="Refdenotaalpie"/>
          <w:rFonts w:ascii="Tahoma" w:hAnsi="Tahoma" w:cs="Tahoma"/>
          <w:i/>
        </w:rPr>
        <w:footnoteReference w:id="50"/>
      </w:r>
    </w:p>
    <w:p w14:paraId="5295E2EC" w14:textId="7FBB91C3" w:rsidR="007C55D5"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7C55D5" w:rsidRPr="00053983">
        <w:rPr>
          <w:rFonts w:ascii="Tahoma" w:hAnsi="Tahoma" w:cs="Tahoma"/>
          <w:sz w:val="24"/>
          <w:szCs w:val="24"/>
        </w:rPr>
        <w:t xml:space="preserve">El surgimiento de la Jungla está atravesado por la criminalización a la cultura Hip Hop y la pertenencia de sus integrantes a los barrios vulnerables de Barranquilla, aun así, se han posicionado resistiendo a la reproducción de prácticas delictivas y violentas en las que se encuentran inmersos, a lo que responden con rimas que movilicen conciencia social </w:t>
      </w:r>
    </w:p>
    <w:p w14:paraId="5B2F6BCC"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 No soy un amargado ni un resentido social</w:t>
      </w:r>
    </w:p>
    <w:p w14:paraId="454758CF"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Solo un “nadie” protestante que busca un cambio global</w:t>
      </w:r>
    </w:p>
    <w:p w14:paraId="6F8E7FDB"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Los héroes salvan vida poco reciben honores</w:t>
      </w:r>
    </w:p>
    <w:p w14:paraId="48CBE759"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Al ver que un futbolista gana más que 10 doctores</w:t>
      </w:r>
    </w:p>
    <w:p w14:paraId="517725A9"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Que el ejército te use como un escudo homicida</w:t>
      </w:r>
    </w:p>
    <w:p w14:paraId="62ECA68C"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Y tu hazaña sea morirte o desmembrarte en una mina</w:t>
      </w:r>
    </w:p>
    <w:p w14:paraId="2BBE471D"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De la ONU y sus reuniones que unifican falsedad</w:t>
      </w:r>
    </w:p>
    <w:p w14:paraId="3DBAFFD9"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Y más naciones desunidas que procesos de paz</w:t>
      </w:r>
    </w:p>
    <w:p w14:paraId="49F5F947"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De la deuda externa que se le tiene a los gringos</w:t>
      </w:r>
    </w:p>
    <w:p w14:paraId="7C6903A3"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Entre más crezca intereses cobrara el imperialismo</w:t>
      </w:r>
    </w:p>
    <w:p w14:paraId="63BD852A" w14:textId="77777777"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De los medios que con la costa son falsos y egoísta</w:t>
      </w:r>
    </w:p>
    <w:p w14:paraId="0FC6F59D" w14:textId="0103E46E" w:rsidR="007C55D5" w:rsidRPr="00B011E4" w:rsidRDefault="007C55D5" w:rsidP="00B011E4">
      <w:pPr>
        <w:spacing w:after="0" w:line="240" w:lineRule="auto"/>
        <w:ind w:left="708"/>
        <w:jc w:val="center"/>
        <w:rPr>
          <w:rFonts w:ascii="Tahoma" w:hAnsi="Tahoma" w:cs="Tahoma"/>
          <w:i/>
        </w:rPr>
      </w:pPr>
      <w:r w:rsidRPr="00B011E4">
        <w:rPr>
          <w:rFonts w:ascii="Tahoma" w:hAnsi="Tahoma" w:cs="Tahoma"/>
          <w:i/>
        </w:rPr>
        <w:t>Sabiendo que esto es Colombia y no un mapa regionalista…”</w:t>
      </w:r>
    </w:p>
    <w:p w14:paraId="79521A3A" w14:textId="16BAF76D" w:rsidR="007C55D5" w:rsidRPr="00B011E4" w:rsidRDefault="007C55D5" w:rsidP="00B011E4">
      <w:pPr>
        <w:spacing w:after="0" w:line="240" w:lineRule="auto"/>
        <w:ind w:left="708"/>
        <w:jc w:val="center"/>
        <w:rPr>
          <w:rFonts w:ascii="Tahoma" w:hAnsi="Tahoma" w:cs="Tahoma"/>
        </w:rPr>
      </w:pPr>
      <w:r w:rsidRPr="00B011E4">
        <w:rPr>
          <w:rFonts w:ascii="Tahoma" w:hAnsi="Tahoma" w:cs="Tahoma"/>
        </w:rPr>
        <w:t>Rebelión del Desahogo /Mc Puma – Jungla Hip Hop</w:t>
      </w:r>
    </w:p>
    <w:p w14:paraId="4CD8FA9E" w14:textId="4982CD83" w:rsidR="007C55D5" w:rsidRPr="00053983" w:rsidRDefault="008F3EF7" w:rsidP="00053983">
      <w:pPr>
        <w:spacing w:line="360" w:lineRule="auto"/>
        <w:jc w:val="both"/>
        <w:rPr>
          <w:rFonts w:ascii="Tahoma" w:hAnsi="Tahoma" w:cs="Tahoma"/>
          <w:noProof/>
          <w:sz w:val="24"/>
          <w:szCs w:val="24"/>
        </w:rPr>
      </w:pPr>
      <w:r>
        <w:rPr>
          <w:rFonts w:ascii="Tahoma" w:hAnsi="Tahoma" w:cs="Tahoma"/>
          <w:sz w:val="24"/>
          <w:szCs w:val="24"/>
        </w:rPr>
        <w:t xml:space="preserve">    </w:t>
      </w:r>
      <w:r w:rsidR="007C55D5" w:rsidRPr="00053983">
        <w:rPr>
          <w:rFonts w:ascii="Tahoma" w:hAnsi="Tahoma" w:cs="Tahoma"/>
          <w:sz w:val="24"/>
          <w:szCs w:val="24"/>
        </w:rPr>
        <w:t>Como bandera de resistencia han utilizado el carácter crítico y contestatario del hip hop, el cual se encuentra manifestado en el proceso de dramatización de su identidad colectiva de resistencia, por tal motivo, utilizan camisas con mensajes en donde exigen respeto hacia el desarrollo de su individualidad, componen letras en donde denuncia la opresión en la que se encuentran los jóvenes en los sectores populares de Barranquilla, e improvisan sobre su inconformidad con diversas problemáticas que sufren como jóvenes barranquilleros</w:t>
      </w:r>
    </w:p>
    <w:p w14:paraId="3B136779" w14:textId="0A7D6E9F" w:rsidR="007C55D5"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7C55D5" w:rsidRPr="00053983">
        <w:rPr>
          <w:rFonts w:ascii="Tahoma" w:hAnsi="Tahoma" w:cs="Tahoma"/>
          <w:sz w:val="24"/>
          <w:szCs w:val="24"/>
        </w:rPr>
        <w:t xml:space="preserve">La identidad de resistencia que dramatiza La Jungla Hip Hop es construida desde una posición defensiva ante los términos de las instituciones e ideologías dominantes, por medio de la reafirmación de su juicio de valor en donde se refuerzan </w:t>
      </w:r>
      <w:r w:rsidR="007C55D5" w:rsidRPr="00053983">
        <w:rPr>
          <w:rFonts w:ascii="Tahoma" w:hAnsi="Tahoma" w:cs="Tahoma"/>
          <w:sz w:val="24"/>
          <w:szCs w:val="24"/>
        </w:rPr>
        <w:lastRenderedPageBreak/>
        <w:t>las fronteras de resistencia identitaria.</w:t>
      </w:r>
      <w:r w:rsidR="00E005DC">
        <w:rPr>
          <w:rStyle w:val="Refdenotaalpie"/>
          <w:rFonts w:ascii="Tahoma" w:hAnsi="Tahoma" w:cs="Tahoma"/>
          <w:sz w:val="24"/>
          <w:szCs w:val="24"/>
        </w:rPr>
        <w:footnoteReference w:id="51"/>
      </w:r>
      <w:r w:rsidR="00AF5F38" w:rsidRPr="00053983">
        <w:rPr>
          <w:rFonts w:ascii="Tahoma" w:hAnsi="Tahoma" w:cs="Tahoma"/>
          <w:sz w:val="24"/>
          <w:szCs w:val="24"/>
        </w:rPr>
        <w:t xml:space="preserve"> Tal</w:t>
      </w:r>
      <w:r w:rsidR="007C55D5" w:rsidRPr="00053983">
        <w:rPr>
          <w:rFonts w:ascii="Tahoma" w:hAnsi="Tahoma" w:cs="Tahoma"/>
          <w:sz w:val="24"/>
          <w:szCs w:val="24"/>
        </w:rPr>
        <w:t xml:space="preserve"> como lo anuncian sus letras </w:t>
      </w:r>
      <w:r w:rsidR="007C55D5" w:rsidRPr="00053983">
        <w:rPr>
          <w:rFonts w:ascii="Tahoma" w:hAnsi="Tahoma" w:cs="Tahoma"/>
          <w:i/>
          <w:sz w:val="24"/>
          <w:szCs w:val="24"/>
        </w:rPr>
        <w:t>“Sigo por la calle amando mi cultura dejando claro que soy rap hasta la sepultura</w:t>
      </w:r>
      <w:r w:rsidR="007C55D5" w:rsidRPr="00053983">
        <w:rPr>
          <w:rFonts w:ascii="Tahoma" w:hAnsi="Tahoma" w:cs="Tahoma"/>
          <w:sz w:val="24"/>
          <w:szCs w:val="24"/>
        </w:rPr>
        <w:t>”</w:t>
      </w:r>
    </w:p>
    <w:p w14:paraId="309AEB1E" w14:textId="010FAD51" w:rsidR="00C50943" w:rsidRPr="00053983" w:rsidRDefault="008F3EF7" w:rsidP="00053983">
      <w:pPr>
        <w:spacing w:line="360" w:lineRule="auto"/>
        <w:jc w:val="both"/>
        <w:rPr>
          <w:rFonts w:ascii="Tahoma" w:hAnsi="Tahoma" w:cs="Tahoma"/>
          <w:noProof/>
          <w:sz w:val="24"/>
          <w:szCs w:val="24"/>
        </w:rPr>
      </w:pPr>
      <w:r>
        <w:rPr>
          <w:rFonts w:ascii="Tahoma" w:hAnsi="Tahoma" w:cs="Tahoma"/>
          <w:sz w:val="24"/>
          <w:szCs w:val="24"/>
        </w:rPr>
        <w:t xml:space="preserve">    </w:t>
      </w:r>
      <w:r w:rsidR="007C55D5" w:rsidRPr="00053983">
        <w:rPr>
          <w:rFonts w:ascii="Tahoma" w:hAnsi="Tahoma" w:cs="Tahoma"/>
          <w:sz w:val="24"/>
          <w:szCs w:val="24"/>
        </w:rPr>
        <w:t>Aunque mantienen una posición resistente ante quienes gobiernan la ciudad, reconocen la importancia de establecer a futuro vínculos con la alcaldía para gestionar recursos que faciliten las iniciativas que se han propuesto para masificar sus mensajes; como toda organización que ha construido una identidad de resistencia, no se comunican con las instituciones políticas “excepto para luchar y negociar en nombre de sus intereses/valores específicos</w:t>
      </w:r>
      <w:r w:rsidR="00E005DC">
        <w:rPr>
          <w:rFonts w:ascii="Tahoma" w:hAnsi="Tahoma" w:cs="Tahoma"/>
          <w:sz w:val="24"/>
          <w:szCs w:val="24"/>
        </w:rPr>
        <w:t>”</w:t>
      </w:r>
      <w:r w:rsidR="00E005DC">
        <w:rPr>
          <w:rStyle w:val="Refdenotaalpie"/>
          <w:rFonts w:ascii="Tahoma" w:hAnsi="Tahoma" w:cs="Tahoma"/>
          <w:sz w:val="24"/>
          <w:szCs w:val="24"/>
        </w:rPr>
        <w:footnoteReference w:id="52"/>
      </w:r>
    </w:p>
    <w:p w14:paraId="77B80BF0" w14:textId="4DDE31AD" w:rsidR="00D976BC" w:rsidRPr="00053983" w:rsidRDefault="00D976BC" w:rsidP="00053983">
      <w:pPr>
        <w:spacing w:line="360" w:lineRule="auto"/>
        <w:jc w:val="both"/>
        <w:rPr>
          <w:rFonts w:ascii="Tahoma" w:hAnsi="Tahoma" w:cs="Tahoma"/>
          <w:b/>
          <w:noProof/>
          <w:sz w:val="24"/>
          <w:szCs w:val="24"/>
        </w:rPr>
      </w:pPr>
      <w:r w:rsidRPr="00053983">
        <w:rPr>
          <w:rFonts w:ascii="Tahoma" w:hAnsi="Tahoma" w:cs="Tahoma"/>
          <w:b/>
          <w:noProof/>
          <w:sz w:val="24"/>
          <w:szCs w:val="24"/>
        </w:rPr>
        <w:t xml:space="preserve">Conclusiones </w:t>
      </w:r>
    </w:p>
    <w:p w14:paraId="77FD44B1" w14:textId="6DAF6DB3" w:rsidR="00407799"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407799" w:rsidRPr="00053983">
        <w:rPr>
          <w:rFonts w:ascii="Tahoma" w:hAnsi="Tahoma" w:cs="Tahoma"/>
          <w:sz w:val="24"/>
          <w:szCs w:val="24"/>
        </w:rPr>
        <w:t>Detrás del escenario teatral que han elaborado Seres Vivientes Crew y La Jungla Hip Hop en la plaza de La Paz se encuentran posicionamientos que estas organizaciones tienen cuando exponen sus opiniones sobre las autoridades locales de Barranquilla, y de Colombia en general;  aun así, para el año 2013 estos colectivos no se reconocían como actores que estaban haciendo política debido al desencanto que tienen por las formas  que los partidos políticos , la policía nacional y los medios de comunicación ejercen el poder . Sin embargo, la investigación permitió identificar que el concepto que los y las jóvenes tenían de política era la definición que en Colombia le hemos dado al término “politiquería”, el cual hace referencia a la degeneración de la política por medio del aprovechamiento egoísta del poder o de la posición pública para fines de vanidad o enriquecimiento.</w:t>
      </w:r>
    </w:p>
    <w:p w14:paraId="3566A0BE" w14:textId="26425987" w:rsidR="00AF73A1" w:rsidRDefault="00407799" w:rsidP="00053983">
      <w:pPr>
        <w:spacing w:line="360" w:lineRule="auto"/>
        <w:jc w:val="both"/>
        <w:rPr>
          <w:rFonts w:ascii="Tahoma" w:hAnsi="Tahoma" w:cs="Tahoma"/>
          <w:sz w:val="24"/>
          <w:szCs w:val="24"/>
        </w:rPr>
      </w:pPr>
      <w:r w:rsidRPr="00053983">
        <w:rPr>
          <w:rFonts w:ascii="Tahoma" w:hAnsi="Tahoma" w:cs="Tahoma"/>
          <w:sz w:val="24"/>
          <w:szCs w:val="24"/>
        </w:rPr>
        <w:t xml:space="preserve"> </w:t>
      </w:r>
      <w:r w:rsidR="008F3EF7">
        <w:rPr>
          <w:rFonts w:ascii="Tahoma" w:hAnsi="Tahoma" w:cs="Tahoma"/>
          <w:sz w:val="24"/>
          <w:szCs w:val="24"/>
        </w:rPr>
        <w:t xml:space="preserve">    </w:t>
      </w:r>
      <w:r w:rsidRPr="00053983">
        <w:rPr>
          <w:rFonts w:ascii="Tahoma" w:hAnsi="Tahoma" w:cs="Tahoma"/>
          <w:sz w:val="24"/>
          <w:szCs w:val="24"/>
        </w:rPr>
        <w:t xml:space="preserve">En este sentido la construcción identitaria de sus organizaciones está basada en principios y valores que puedan- en lo posible- distanciarse de las prácticas de corrupción y exclusión de quienes dirigen las instituciones del país. Estas relaciones de afectividad suponen el reconocimiento de la libertad de cada miembro de </w:t>
      </w:r>
      <w:r w:rsidRPr="00053983">
        <w:rPr>
          <w:rFonts w:ascii="Tahoma" w:hAnsi="Tahoma" w:cs="Tahoma"/>
          <w:sz w:val="24"/>
          <w:szCs w:val="24"/>
        </w:rPr>
        <w:lastRenderedPageBreak/>
        <w:t xml:space="preserve">expresar sus opiniones, de participar en la toma de decisiones e identificar la legitimidad y el respeto que han adquirido sus líderes por medio del trabajo realizado, por lo tanto, </w:t>
      </w:r>
    </w:p>
    <w:p w14:paraId="4A412539" w14:textId="582877C8" w:rsidR="00407799" w:rsidRPr="00AF73A1" w:rsidRDefault="00AF73A1" w:rsidP="00AF73A1">
      <w:pPr>
        <w:spacing w:line="240" w:lineRule="auto"/>
        <w:ind w:left="708"/>
        <w:jc w:val="both"/>
        <w:rPr>
          <w:rFonts w:ascii="Tahoma" w:hAnsi="Tahoma" w:cs="Tahoma"/>
        </w:rPr>
      </w:pPr>
      <w:r>
        <w:rPr>
          <w:rFonts w:ascii="Tahoma" w:hAnsi="Tahoma" w:cs="Tahoma"/>
        </w:rPr>
        <w:t>N</w:t>
      </w:r>
      <w:r w:rsidR="00407799" w:rsidRPr="00AF73A1">
        <w:rPr>
          <w:rFonts w:ascii="Tahoma" w:hAnsi="Tahoma" w:cs="Tahoma"/>
        </w:rPr>
        <w:t>o es sorprendente, que, al regresar políticamente, el principio de la comunidad se traduzca en estructuras organizacionales y estilos de acción política diferentes. De ahí la preferencia por estructuras descentralizadas, no jerárquicas y fluidas</w:t>
      </w:r>
      <w:r w:rsidR="00BF6AF7">
        <w:rPr>
          <w:rStyle w:val="Refdenotaalpie"/>
          <w:rFonts w:ascii="Tahoma" w:hAnsi="Tahoma" w:cs="Tahoma"/>
        </w:rPr>
        <w:footnoteReference w:id="53"/>
      </w:r>
    </w:p>
    <w:p w14:paraId="403DDD57" w14:textId="5870E1D8" w:rsidR="00407799"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407799" w:rsidRPr="00053983">
        <w:rPr>
          <w:rFonts w:ascii="Tahoma" w:hAnsi="Tahoma" w:cs="Tahoma"/>
          <w:sz w:val="24"/>
          <w:szCs w:val="24"/>
        </w:rPr>
        <w:t xml:space="preserve">En la búsqueda de plantear alternativas a la exclusión social que experimentan las juventudes, las prácticas culturales que soportan el proceso de dramatización de las identidades colectivas les han sido útiles para poner en escena pública los posicionamientos y opiniones de dos agrupaciones que, si bien no se reconocían como agrupaciones políticas, desde su accionar y objetivos propuestos, el cambio social estaba planteado como prioridad en sus agendas. Justamente, el recurrir a la apropiación de la plaza pública más importante de Barranquilla, a través del canto y la danza que les brinda la cultura Hip Hop, estas colectividades están expresando que sus maneras de operar son distintas a las tradicionales, y que sus prácticas no institucionalizadas pueden generar efectos en los entornos en los que frecuentemente hacen presencia. </w:t>
      </w:r>
    </w:p>
    <w:p w14:paraId="20612015" w14:textId="1DB61740" w:rsidR="00407799" w:rsidRPr="00053983" w:rsidRDefault="008F3EF7" w:rsidP="00053983">
      <w:pPr>
        <w:spacing w:line="360" w:lineRule="auto"/>
        <w:jc w:val="both"/>
        <w:rPr>
          <w:rFonts w:ascii="Tahoma" w:hAnsi="Tahoma" w:cs="Tahoma"/>
          <w:sz w:val="24"/>
          <w:szCs w:val="24"/>
        </w:rPr>
      </w:pPr>
      <w:r>
        <w:rPr>
          <w:rFonts w:ascii="Tahoma" w:hAnsi="Tahoma" w:cs="Tahoma"/>
          <w:sz w:val="24"/>
          <w:szCs w:val="24"/>
        </w:rPr>
        <w:t xml:space="preserve">    </w:t>
      </w:r>
      <w:r w:rsidR="00407799" w:rsidRPr="00053983">
        <w:rPr>
          <w:rFonts w:ascii="Tahoma" w:hAnsi="Tahoma" w:cs="Tahoma"/>
          <w:sz w:val="24"/>
          <w:szCs w:val="24"/>
        </w:rPr>
        <w:t>La apropiación del espacio público a través de expresiones culturales y artísticas evidencian la disputa simbólica que estas agrupaciones iniciaron con la toma de la plaza de La Paz, cabe resaltar la coherencia de estas agrupaciones al reinventar el uso que se le daba a este lugar sin necesidad de excluir – desalojar a las pandillas juveniles que se enfrentaban, por el contrario, los desafiaron para que aprendieran a bailar y transformaran sus enfrentamientos armados por enfrentamientos de breakdance y de freestyle. ¿Qué acción más política que esta?</w:t>
      </w:r>
    </w:p>
    <w:p w14:paraId="4918986D" w14:textId="303FD9A5" w:rsidR="00407799" w:rsidRPr="00053983" w:rsidRDefault="008F3EF7" w:rsidP="00053983">
      <w:pPr>
        <w:spacing w:line="360" w:lineRule="auto"/>
        <w:jc w:val="both"/>
        <w:rPr>
          <w:rFonts w:ascii="Tahoma" w:hAnsi="Tahoma" w:cs="Tahoma"/>
          <w:sz w:val="24"/>
          <w:szCs w:val="24"/>
        </w:rPr>
      </w:pPr>
      <w:r>
        <w:rPr>
          <w:rFonts w:ascii="Tahoma" w:hAnsi="Tahoma" w:cs="Tahoma"/>
          <w:sz w:val="24"/>
          <w:szCs w:val="24"/>
        </w:rPr>
        <w:lastRenderedPageBreak/>
        <w:t xml:space="preserve">    </w:t>
      </w:r>
      <w:r w:rsidR="00407799" w:rsidRPr="00053983">
        <w:rPr>
          <w:rFonts w:ascii="Tahoma" w:hAnsi="Tahoma" w:cs="Tahoma"/>
          <w:sz w:val="24"/>
          <w:szCs w:val="24"/>
        </w:rPr>
        <w:t>En la actualidad esta disputa ha generado efectos a favor de las agrupaciones juveniles que construyen sus identidades desde culturas urbanas, puesto que la legitimidad que lograron obtener Seres Vivientes Crew y La Jungla Hip Hop permitió que en Acuerdo 0020 del 2015 en el cual se reglamenta la Política Pública de Juventudes para Barranquilla</w:t>
      </w:r>
      <w:r w:rsidR="00204202">
        <w:rPr>
          <w:rStyle w:val="Refdenotaalpie"/>
          <w:rFonts w:ascii="Tahoma" w:hAnsi="Tahoma" w:cs="Tahoma"/>
          <w:sz w:val="24"/>
          <w:szCs w:val="24"/>
        </w:rPr>
        <w:footnoteReference w:id="54"/>
      </w:r>
      <w:r w:rsidR="000E14D4">
        <w:rPr>
          <w:rFonts w:ascii="Tahoma" w:hAnsi="Tahoma" w:cs="Tahoma"/>
          <w:sz w:val="24"/>
          <w:szCs w:val="24"/>
        </w:rPr>
        <w:t xml:space="preserve"> </w:t>
      </w:r>
      <w:r w:rsidR="00407799" w:rsidRPr="00053983">
        <w:rPr>
          <w:rFonts w:ascii="Tahoma" w:hAnsi="Tahoma" w:cs="Tahoma"/>
          <w:sz w:val="24"/>
          <w:szCs w:val="24"/>
        </w:rPr>
        <w:t>el reconocimiento de estas prácticas culturales como formas de construir identidades juveniles y no como acciones que los y las jóvenes hacen en su tiempo libre.  Este logro abrió posibilidades para que desde las autoridades locales se tuviera en cuenta a la cultura Hip Hop en las “Casas Distritales de Cultura”</w:t>
      </w:r>
      <w:r w:rsidR="00407799" w:rsidRPr="00053983">
        <w:rPr>
          <w:rStyle w:val="Refdenotaalpie"/>
          <w:rFonts w:ascii="Tahoma" w:hAnsi="Tahoma" w:cs="Tahoma"/>
          <w:sz w:val="24"/>
          <w:szCs w:val="24"/>
        </w:rPr>
        <w:footnoteReference w:id="55"/>
      </w:r>
      <w:r w:rsidR="00407799" w:rsidRPr="00053983">
        <w:rPr>
          <w:rFonts w:ascii="Tahoma" w:hAnsi="Tahoma" w:cs="Tahoma"/>
          <w:sz w:val="24"/>
          <w:szCs w:val="24"/>
        </w:rPr>
        <w:t xml:space="preserve">, en los eventos centrales, y, sobre todo, en los procesos de intervención social a la infancia, adolescencia y juventudes de la ciudad. </w:t>
      </w:r>
    </w:p>
    <w:p w14:paraId="675ECD22" w14:textId="08A951E0" w:rsidR="00C83F95" w:rsidRPr="00053983" w:rsidRDefault="008F3EF7" w:rsidP="00512444">
      <w:pPr>
        <w:spacing w:line="360" w:lineRule="auto"/>
        <w:jc w:val="both"/>
        <w:rPr>
          <w:rFonts w:ascii="Tahoma" w:hAnsi="Tahoma" w:cs="Tahoma"/>
          <w:sz w:val="24"/>
          <w:szCs w:val="24"/>
        </w:rPr>
      </w:pPr>
      <w:r>
        <w:rPr>
          <w:rFonts w:ascii="Tahoma" w:hAnsi="Tahoma" w:cs="Tahoma"/>
          <w:sz w:val="24"/>
          <w:szCs w:val="24"/>
        </w:rPr>
        <w:t xml:space="preserve">    </w:t>
      </w:r>
      <w:r w:rsidR="00407799" w:rsidRPr="00053983">
        <w:rPr>
          <w:rFonts w:ascii="Tahoma" w:hAnsi="Tahoma" w:cs="Tahoma"/>
          <w:sz w:val="24"/>
          <w:szCs w:val="24"/>
        </w:rPr>
        <w:t xml:space="preserve">Estos procesos de dramatización de las identidades colectivas en los espacios públicos permiten visibilizar las formas en que las juventudes contemporáneas están pensando y actuando para proponer culturas políticas distintas a las ejercidas por las élites políticas tradicionales, mientras tanto, estas organizaciones siguen trabajando fuertemente para oponerse a la desacreditación y criminalización de sus prácticas culturales, pero, sobre todo, de su condición juvenil. </w:t>
      </w:r>
      <w:r w:rsidR="003D03FC" w:rsidRPr="00053983">
        <w:rPr>
          <w:rFonts w:ascii="Tahoma" w:hAnsi="Tahoma" w:cs="Tahoma"/>
          <w:sz w:val="24"/>
          <w:szCs w:val="24"/>
        </w:rPr>
        <w:t xml:space="preserve">     </w:t>
      </w:r>
    </w:p>
    <w:p w14:paraId="0F656446" w14:textId="761A7F6C" w:rsidR="00FF404B" w:rsidRPr="00053983" w:rsidRDefault="00FF404B" w:rsidP="00053983">
      <w:pPr>
        <w:spacing w:line="360" w:lineRule="auto"/>
        <w:jc w:val="both"/>
        <w:rPr>
          <w:rFonts w:ascii="Tahoma" w:hAnsi="Tahoma" w:cs="Tahoma"/>
          <w:sz w:val="24"/>
          <w:szCs w:val="24"/>
        </w:rPr>
      </w:pPr>
    </w:p>
    <w:sectPr w:rsidR="00FF404B" w:rsidRPr="00053983" w:rsidSect="00053983">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147D3" w14:textId="77777777" w:rsidR="00E9252B" w:rsidRDefault="00E9252B" w:rsidP="007C184F">
      <w:pPr>
        <w:spacing w:after="0" w:line="240" w:lineRule="auto"/>
      </w:pPr>
      <w:r>
        <w:separator/>
      </w:r>
    </w:p>
  </w:endnote>
  <w:endnote w:type="continuationSeparator" w:id="0">
    <w:p w14:paraId="01340D9C" w14:textId="77777777" w:rsidR="00E9252B" w:rsidRDefault="00E9252B" w:rsidP="007C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F52F1" w14:textId="77777777" w:rsidR="00E9252B" w:rsidRDefault="00E9252B" w:rsidP="007C184F">
      <w:pPr>
        <w:spacing w:after="0" w:line="240" w:lineRule="auto"/>
      </w:pPr>
      <w:r>
        <w:separator/>
      </w:r>
    </w:p>
  </w:footnote>
  <w:footnote w:type="continuationSeparator" w:id="0">
    <w:p w14:paraId="752F5080" w14:textId="77777777" w:rsidR="00E9252B" w:rsidRDefault="00E9252B" w:rsidP="007C184F">
      <w:pPr>
        <w:spacing w:after="0" w:line="240" w:lineRule="auto"/>
      </w:pPr>
      <w:r>
        <w:continuationSeparator/>
      </w:r>
    </w:p>
  </w:footnote>
  <w:footnote w:id="1">
    <w:p w14:paraId="40CC6769" w14:textId="79A4B56B" w:rsidR="00B1207C" w:rsidRPr="00530232" w:rsidRDefault="00B1207C" w:rsidP="00CD2788">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Como antecedente a esta ley </w:t>
      </w:r>
      <w:r w:rsidR="00AF658C" w:rsidRPr="00530232">
        <w:rPr>
          <w:rFonts w:ascii="Tahoma" w:hAnsi="Tahoma" w:cs="Tahoma"/>
        </w:rPr>
        <w:t>en,</w:t>
      </w:r>
      <w:r w:rsidRPr="00530232">
        <w:rPr>
          <w:rFonts w:ascii="Tahoma" w:hAnsi="Tahoma" w:cs="Tahoma"/>
        </w:rPr>
        <w:t xml:space="preserve"> estaba la Ley 375 del 4 de julio de 1997 que tuvo como finalidad establecer el marco institucional y orientar políticas, planes y programas por parte del Estado y la sociedad civil para la juventud con la finalidad de promover la formación integral del joven, que, por ser de carácter ordinaria en la jerarquía de leyes, no se cumplió en su totalidad. Por lo tanto, exigir una de carácter estatutaria requiere la firma presidencial y que sea de obligatori</w:t>
      </w:r>
      <w:r w:rsidR="00AF658C" w:rsidRPr="00530232">
        <w:rPr>
          <w:rFonts w:ascii="Tahoma" w:hAnsi="Tahoma" w:cs="Tahoma"/>
        </w:rPr>
        <w:t>o cumplimiento</w:t>
      </w:r>
      <w:r w:rsidRPr="00530232">
        <w:rPr>
          <w:rFonts w:ascii="Tahoma" w:hAnsi="Tahoma" w:cs="Tahoma"/>
        </w:rPr>
        <w:t xml:space="preserve">. </w:t>
      </w:r>
    </w:p>
  </w:footnote>
  <w:footnote w:id="2">
    <w:p w14:paraId="6CB6FC33" w14:textId="69BEB2D2" w:rsidR="004068CB" w:rsidRPr="00530232" w:rsidRDefault="004068CB" w:rsidP="00CD2788">
      <w:pPr>
        <w:spacing w:after="0"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r w:rsidR="009D082D" w:rsidRPr="00530232">
        <w:rPr>
          <w:rFonts w:ascii="Tahoma" w:hAnsi="Tahoma" w:cs="Tahoma"/>
          <w:sz w:val="20"/>
          <w:szCs w:val="20"/>
        </w:rPr>
        <w:t xml:space="preserve">Perspectivas Políticas Juveniles en la dramatización de las identidades colectivas en Barranquilla, Colombia. Un análisis a los casos de las agrupaciones Seres Vivientes Crew y La Jungla Hip </w:t>
      </w:r>
      <w:r w:rsidR="003E76E8" w:rsidRPr="00530232">
        <w:rPr>
          <w:rFonts w:ascii="Tahoma" w:hAnsi="Tahoma" w:cs="Tahoma"/>
          <w:sz w:val="20"/>
          <w:szCs w:val="20"/>
        </w:rPr>
        <w:t>Hop</w:t>
      </w:r>
      <w:r w:rsidR="003E76E8" w:rsidRPr="00530232">
        <w:rPr>
          <w:rFonts w:ascii="Tahoma" w:hAnsi="Tahoma" w:cs="Tahoma"/>
          <w:sz w:val="20"/>
          <w:szCs w:val="20"/>
          <w:lang w:val="es-ES"/>
        </w:rPr>
        <w:t>. La</w:t>
      </w:r>
      <w:r w:rsidRPr="00530232">
        <w:rPr>
          <w:rFonts w:ascii="Tahoma" w:hAnsi="Tahoma" w:cs="Tahoma"/>
          <w:i/>
          <w:iCs/>
          <w:sz w:val="20"/>
          <w:szCs w:val="20"/>
          <w:lang w:val="es-ES"/>
        </w:rPr>
        <w:t xml:space="preserve"> Cultura política juvenil en Barranquilla mirada a través de la dramatización de las identidades colectivas. Un estudio de caso con las agrupaciones Seres Vivientes Crew y La Jungla Hip Hop</w:t>
      </w:r>
      <w:r w:rsidR="003E76E8">
        <w:rPr>
          <w:rFonts w:ascii="Tahoma" w:hAnsi="Tahoma" w:cs="Tahoma"/>
          <w:i/>
          <w:iCs/>
          <w:sz w:val="20"/>
          <w:szCs w:val="20"/>
          <w:lang w:val="es-ES"/>
        </w:rPr>
        <w:t>,</w:t>
      </w:r>
      <w:r w:rsidRPr="00530232">
        <w:rPr>
          <w:rFonts w:ascii="Tahoma" w:hAnsi="Tahoma" w:cs="Tahoma"/>
          <w:sz w:val="20"/>
          <w:szCs w:val="20"/>
          <w:lang w:val="es-ES"/>
        </w:rPr>
        <w:t xml:space="preserve"> Barranquilla.</w:t>
      </w:r>
    </w:p>
  </w:footnote>
  <w:footnote w:id="3">
    <w:p w14:paraId="6D81B55B" w14:textId="78C3188E" w:rsidR="00F759A2" w:rsidRPr="00530232" w:rsidRDefault="00F759A2" w:rsidP="00CD2788">
      <w:pPr>
        <w:spacing w:after="0" w:line="240" w:lineRule="auto"/>
        <w:jc w:val="both"/>
        <w:rPr>
          <w:rFonts w:ascii="Tahoma" w:hAnsi="Tahoma" w:cs="Tahoma"/>
        </w:rPr>
      </w:pPr>
      <w:r w:rsidRPr="00530232">
        <w:rPr>
          <w:rStyle w:val="Refdenotaalpie"/>
          <w:rFonts w:ascii="Tahoma" w:hAnsi="Tahoma" w:cs="Tahoma"/>
          <w:sz w:val="20"/>
          <w:szCs w:val="20"/>
        </w:rPr>
        <w:footnoteRef/>
      </w:r>
      <w:r w:rsidRPr="00530232">
        <w:rPr>
          <w:rFonts w:ascii="Tahoma" w:hAnsi="Tahoma" w:cs="Tahoma"/>
          <w:sz w:val="20"/>
          <w:szCs w:val="20"/>
        </w:rPr>
        <w:t xml:space="preserve"> </w:t>
      </w:r>
      <w:r w:rsidR="008B34F1" w:rsidRPr="008B34F1">
        <w:rPr>
          <w:rFonts w:ascii="Tahoma" w:hAnsi="Tahoma" w:cs="Tahoma"/>
          <w:sz w:val="20"/>
          <w:szCs w:val="20"/>
          <w:lang w:val="es-ES"/>
        </w:rPr>
        <w:t>Secretaría de Gestión Social, B. (2014)</w:t>
      </w:r>
      <w:r w:rsidR="003E76E8">
        <w:rPr>
          <w:rFonts w:ascii="Tahoma" w:hAnsi="Tahoma" w:cs="Tahoma"/>
          <w:sz w:val="20"/>
          <w:szCs w:val="20"/>
          <w:lang w:val="es-ES"/>
        </w:rPr>
        <w:t>,</w:t>
      </w:r>
      <w:r w:rsidR="008B34F1" w:rsidRPr="008B34F1">
        <w:rPr>
          <w:rFonts w:ascii="Tahoma" w:hAnsi="Tahoma" w:cs="Tahoma"/>
          <w:sz w:val="20"/>
          <w:szCs w:val="20"/>
          <w:lang w:val="es-ES"/>
        </w:rPr>
        <w:t xml:space="preserve"> </w:t>
      </w:r>
      <w:r w:rsidR="008B34F1" w:rsidRPr="008B34F1">
        <w:rPr>
          <w:rFonts w:ascii="Tahoma" w:hAnsi="Tahoma" w:cs="Tahoma"/>
          <w:i/>
          <w:iCs/>
          <w:sz w:val="20"/>
          <w:szCs w:val="20"/>
          <w:lang w:val="es-ES"/>
        </w:rPr>
        <w:t>Política Pública De Juventud Del Distrito De Barranquilla - Atlántico 2014 – 2024 “Jóvenes con Propósito para una Barranquilla que florece”</w:t>
      </w:r>
      <w:r w:rsidR="00B13201">
        <w:rPr>
          <w:rFonts w:ascii="Tahoma" w:hAnsi="Tahoma" w:cs="Tahoma"/>
          <w:i/>
          <w:iCs/>
          <w:sz w:val="20"/>
          <w:szCs w:val="20"/>
          <w:lang w:val="es-ES"/>
        </w:rPr>
        <w:t>,</w:t>
      </w:r>
      <w:r w:rsidR="00B13201" w:rsidRPr="00B13201">
        <w:rPr>
          <w:rFonts w:ascii="Tahoma" w:hAnsi="Tahoma" w:cs="Tahoma"/>
          <w:i/>
          <w:iCs/>
          <w:sz w:val="20"/>
          <w:szCs w:val="20"/>
          <w:lang w:val="es-ES"/>
        </w:rPr>
        <w:t xml:space="preserve"> </w:t>
      </w:r>
      <w:r w:rsidR="00B13201" w:rsidRPr="00B13201">
        <w:rPr>
          <w:rFonts w:ascii="Tahoma" w:hAnsi="Tahoma" w:cs="Tahoma"/>
          <w:iCs/>
          <w:sz w:val="20"/>
          <w:szCs w:val="20"/>
          <w:lang w:val="es-ES"/>
        </w:rPr>
        <w:t>[</w:t>
      </w:r>
      <w:r w:rsidR="00B13201" w:rsidRPr="00B13201">
        <w:rPr>
          <w:rFonts w:ascii="Tahoma" w:hAnsi="Tahoma" w:cs="Tahoma"/>
          <w:iCs/>
          <w:sz w:val="20"/>
          <w:szCs w:val="20"/>
          <w:lang w:val="es-ES"/>
        </w:rPr>
        <w:t>O</w:t>
      </w:r>
      <w:r w:rsidR="00B13201" w:rsidRPr="00B13201">
        <w:rPr>
          <w:rFonts w:ascii="Tahoma" w:hAnsi="Tahoma" w:cs="Tahoma"/>
          <w:iCs/>
          <w:sz w:val="20"/>
          <w:szCs w:val="20"/>
          <w:lang w:val="es-ES"/>
        </w:rPr>
        <w:t>n line].</w:t>
      </w:r>
      <w:r w:rsidR="008B34F1" w:rsidRPr="008B34F1">
        <w:rPr>
          <w:rFonts w:ascii="Tahoma" w:hAnsi="Tahoma" w:cs="Tahoma"/>
          <w:sz w:val="20"/>
          <w:szCs w:val="20"/>
          <w:lang w:val="es-ES"/>
        </w:rPr>
        <w:t xml:space="preserve"> Disponible en</w:t>
      </w:r>
      <w:r w:rsidR="003E76E8">
        <w:rPr>
          <w:rFonts w:ascii="Tahoma" w:hAnsi="Tahoma" w:cs="Tahoma"/>
          <w:sz w:val="20"/>
          <w:szCs w:val="20"/>
          <w:lang w:val="es-ES"/>
        </w:rPr>
        <w:t>:</w:t>
      </w:r>
      <w:r w:rsidR="008B34F1" w:rsidRPr="008B34F1">
        <w:rPr>
          <w:rFonts w:ascii="Tahoma" w:hAnsi="Tahoma" w:cs="Tahoma"/>
          <w:sz w:val="20"/>
          <w:szCs w:val="20"/>
          <w:lang w:val="es-ES"/>
        </w:rPr>
        <w:t xml:space="preserve"> https://www.concejodebarranquilla.gov.co/images/Concejo/Acuerdos_2015/ACUERDO-0020-15.pdf</w:t>
      </w:r>
    </w:p>
  </w:footnote>
  <w:footnote w:id="4">
    <w:p w14:paraId="1282026D" w14:textId="23E26861" w:rsidR="00F759A2" w:rsidRPr="00530232" w:rsidRDefault="00F759A2" w:rsidP="00CD2788">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Ibidem</w:t>
      </w:r>
      <w:r w:rsidR="003E76E8">
        <w:rPr>
          <w:rFonts w:ascii="Tahoma" w:hAnsi="Tahoma" w:cs="Tahoma"/>
        </w:rPr>
        <w:t>, pág. 4</w:t>
      </w:r>
    </w:p>
  </w:footnote>
  <w:footnote w:id="5">
    <w:p w14:paraId="62E9FF3E" w14:textId="1B0EC691" w:rsidR="00F759A2" w:rsidRPr="00530232" w:rsidRDefault="00F759A2" w:rsidP="00530232">
      <w:pPr>
        <w:spacing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r w:rsidRPr="00530232">
        <w:rPr>
          <w:rFonts w:ascii="Tahoma" w:hAnsi="Tahoma" w:cs="Tahoma"/>
          <w:sz w:val="20"/>
          <w:szCs w:val="20"/>
          <w:lang w:val="es-ES"/>
        </w:rPr>
        <w:t>Reguillo, R. (2012)</w:t>
      </w:r>
      <w:r w:rsidR="003E76E8">
        <w:rPr>
          <w:rFonts w:ascii="Tahoma" w:hAnsi="Tahoma" w:cs="Tahoma"/>
          <w:sz w:val="20"/>
          <w:szCs w:val="20"/>
          <w:lang w:val="es-ES"/>
        </w:rPr>
        <w:t>,</w:t>
      </w:r>
      <w:r w:rsidRPr="00530232">
        <w:rPr>
          <w:rFonts w:ascii="Tahoma" w:hAnsi="Tahoma" w:cs="Tahoma"/>
          <w:sz w:val="20"/>
          <w:szCs w:val="20"/>
          <w:lang w:val="es-ES"/>
        </w:rPr>
        <w:t xml:space="preserve"> </w:t>
      </w:r>
      <w:r w:rsidRPr="00530232">
        <w:rPr>
          <w:rFonts w:ascii="Tahoma" w:hAnsi="Tahoma" w:cs="Tahoma"/>
          <w:i/>
          <w:iCs/>
          <w:sz w:val="20"/>
          <w:szCs w:val="20"/>
          <w:lang w:val="es-ES"/>
        </w:rPr>
        <w:t xml:space="preserve">Culturas Juveniles Formas Políticas del </w:t>
      </w:r>
      <w:r w:rsidR="009C7A1C" w:rsidRPr="00530232">
        <w:rPr>
          <w:rFonts w:ascii="Tahoma" w:hAnsi="Tahoma" w:cs="Tahoma"/>
          <w:i/>
          <w:iCs/>
          <w:sz w:val="20"/>
          <w:szCs w:val="20"/>
          <w:lang w:val="es-ES"/>
        </w:rPr>
        <w:t>desencanto</w:t>
      </w:r>
      <w:r w:rsidR="009C7A1C">
        <w:rPr>
          <w:rFonts w:ascii="Tahoma" w:hAnsi="Tahoma" w:cs="Tahoma"/>
          <w:i/>
          <w:iCs/>
          <w:sz w:val="20"/>
          <w:szCs w:val="20"/>
          <w:lang w:val="es-ES"/>
        </w:rPr>
        <w:t>,</w:t>
      </w:r>
      <w:r w:rsidR="009C7A1C" w:rsidRPr="00530232">
        <w:rPr>
          <w:rFonts w:ascii="Tahoma" w:hAnsi="Tahoma" w:cs="Tahoma"/>
          <w:sz w:val="20"/>
          <w:szCs w:val="20"/>
          <w:lang w:val="es-ES"/>
        </w:rPr>
        <w:t xml:space="preserve"> Buenos</w:t>
      </w:r>
      <w:r w:rsidRPr="00530232">
        <w:rPr>
          <w:rFonts w:ascii="Tahoma" w:hAnsi="Tahoma" w:cs="Tahoma"/>
          <w:sz w:val="20"/>
          <w:szCs w:val="20"/>
          <w:lang w:val="es-ES"/>
        </w:rPr>
        <w:t xml:space="preserve"> Aires</w:t>
      </w:r>
      <w:r w:rsidR="009C7A1C">
        <w:rPr>
          <w:rFonts w:ascii="Tahoma" w:hAnsi="Tahoma" w:cs="Tahoma"/>
          <w:sz w:val="20"/>
          <w:szCs w:val="20"/>
          <w:lang w:val="es-ES"/>
        </w:rPr>
        <w:t>,</w:t>
      </w:r>
      <w:r w:rsidRPr="00530232">
        <w:rPr>
          <w:rFonts w:ascii="Tahoma" w:hAnsi="Tahoma" w:cs="Tahoma"/>
          <w:sz w:val="20"/>
          <w:szCs w:val="20"/>
          <w:lang w:val="es-ES"/>
        </w:rPr>
        <w:t xml:space="preserve"> pág. 21</w:t>
      </w:r>
    </w:p>
  </w:footnote>
  <w:footnote w:id="6">
    <w:p w14:paraId="1C03260E" w14:textId="24B230A0" w:rsidR="00B208F0" w:rsidRPr="00530232" w:rsidRDefault="00B208F0" w:rsidP="007B484C">
      <w:pPr>
        <w:pStyle w:val="Bibliografa"/>
        <w:spacing w:after="0"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r w:rsidRPr="00530232">
        <w:rPr>
          <w:rFonts w:ascii="Tahoma" w:hAnsi="Tahoma" w:cs="Tahoma"/>
          <w:sz w:val="20"/>
          <w:szCs w:val="20"/>
          <w:lang w:val="es-ES"/>
        </w:rPr>
        <w:t>Goffman, E. (1993)</w:t>
      </w:r>
      <w:r w:rsidR="007B484C">
        <w:rPr>
          <w:rFonts w:ascii="Tahoma" w:hAnsi="Tahoma" w:cs="Tahoma"/>
          <w:sz w:val="20"/>
          <w:szCs w:val="20"/>
          <w:lang w:val="es-ES"/>
        </w:rPr>
        <w:t>,</w:t>
      </w:r>
      <w:r w:rsidRPr="00530232">
        <w:rPr>
          <w:rFonts w:ascii="Tahoma" w:hAnsi="Tahoma" w:cs="Tahoma"/>
          <w:sz w:val="20"/>
          <w:szCs w:val="20"/>
          <w:lang w:val="es-ES"/>
        </w:rPr>
        <w:t xml:space="preserve"> </w:t>
      </w:r>
      <w:r w:rsidRPr="00530232">
        <w:rPr>
          <w:rFonts w:ascii="Tahoma" w:hAnsi="Tahoma" w:cs="Tahoma"/>
          <w:i/>
          <w:iCs/>
          <w:sz w:val="20"/>
          <w:szCs w:val="20"/>
          <w:lang w:val="es-ES"/>
        </w:rPr>
        <w:t xml:space="preserve">“La Presentación De La Persona En La Vida </w:t>
      </w:r>
      <w:r w:rsidR="00810FC5" w:rsidRPr="00530232">
        <w:rPr>
          <w:rFonts w:ascii="Tahoma" w:hAnsi="Tahoma" w:cs="Tahoma"/>
          <w:i/>
          <w:iCs/>
          <w:sz w:val="20"/>
          <w:szCs w:val="20"/>
          <w:lang w:val="es-ES"/>
        </w:rPr>
        <w:t>Cotidiana”</w:t>
      </w:r>
      <w:r w:rsidR="00810FC5">
        <w:rPr>
          <w:rFonts w:ascii="Tahoma" w:hAnsi="Tahoma" w:cs="Tahoma"/>
          <w:i/>
          <w:iCs/>
          <w:sz w:val="20"/>
          <w:szCs w:val="20"/>
          <w:lang w:val="es-ES"/>
        </w:rPr>
        <w:t>,</w:t>
      </w:r>
      <w:r w:rsidR="00810FC5" w:rsidRPr="00530232">
        <w:rPr>
          <w:rFonts w:ascii="Tahoma" w:hAnsi="Tahoma" w:cs="Tahoma"/>
          <w:sz w:val="20"/>
          <w:szCs w:val="20"/>
          <w:lang w:val="es-ES"/>
        </w:rPr>
        <w:t xml:space="preserve"> Buenos</w:t>
      </w:r>
      <w:r w:rsidRPr="00530232">
        <w:rPr>
          <w:rFonts w:ascii="Tahoma" w:hAnsi="Tahoma" w:cs="Tahoma"/>
          <w:sz w:val="20"/>
          <w:szCs w:val="20"/>
          <w:lang w:val="es-ES"/>
        </w:rPr>
        <w:t xml:space="preserve"> Aires</w:t>
      </w:r>
    </w:p>
  </w:footnote>
  <w:footnote w:id="7">
    <w:p w14:paraId="6F42B29B" w14:textId="636494ED" w:rsidR="00F759A2" w:rsidRPr="00530232" w:rsidRDefault="00F759A2" w:rsidP="007B484C">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r w:rsidR="007B484C" w:rsidRPr="00530232">
        <w:rPr>
          <w:rFonts w:ascii="Tahoma" w:hAnsi="Tahoma" w:cs="Tahoma"/>
        </w:rPr>
        <w:t>Ibidem</w:t>
      </w:r>
      <w:r w:rsidR="007B484C">
        <w:rPr>
          <w:rFonts w:ascii="Tahoma" w:hAnsi="Tahoma" w:cs="Tahoma"/>
        </w:rPr>
        <w:t>,</w:t>
      </w:r>
      <w:r w:rsidR="007B484C" w:rsidRPr="00530232">
        <w:rPr>
          <w:rFonts w:ascii="Tahoma" w:hAnsi="Tahoma" w:cs="Tahoma"/>
        </w:rPr>
        <w:t xml:space="preserve"> pág.</w:t>
      </w:r>
      <w:r w:rsidRPr="00530232">
        <w:rPr>
          <w:rFonts w:ascii="Tahoma" w:hAnsi="Tahoma" w:cs="Tahoma"/>
        </w:rPr>
        <w:t xml:space="preserve"> 78 </w:t>
      </w:r>
    </w:p>
  </w:footnote>
  <w:footnote w:id="8">
    <w:p w14:paraId="22B7B543" w14:textId="361FFD4A" w:rsidR="00800D93" w:rsidRPr="00530232" w:rsidRDefault="00800D93" w:rsidP="007B484C">
      <w:pPr>
        <w:spacing w:line="240" w:lineRule="auto"/>
        <w:jc w:val="both"/>
        <w:rPr>
          <w:rFonts w:ascii="Tahoma" w:hAnsi="Tahoma" w:cs="Tahoma"/>
          <w:sz w:val="20"/>
          <w:szCs w:val="20"/>
          <w:lang w:val="es-ES"/>
        </w:rPr>
      </w:pPr>
      <w:r w:rsidRPr="00530232">
        <w:rPr>
          <w:rStyle w:val="Refdenotaalpie"/>
          <w:rFonts w:ascii="Tahoma" w:hAnsi="Tahoma" w:cs="Tahoma"/>
          <w:sz w:val="20"/>
          <w:szCs w:val="20"/>
        </w:rPr>
        <w:footnoteRef/>
      </w:r>
      <w:r w:rsidRPr="00530232">
        <w:rPr>
          <w:rFonts w:ascii="Tahoma" w:hAnsi="Tahoma" w:cs="Tahoma"/>
          <w:sz w:val="20"/>
          <w:szCs w:val="20"/>
          <w:lang w:val="es-ES"/>
        </w:rPr>
        <w:t>Silva, A. (2006)</w:t>
      </w:r>
      <w:r w:rsidR="007B484C">
        <w:rPr>
          <w:rFonts w:ascii="Tahoma" w:hAnsi="Tahoma" w:cs="Tahoma"/>
          <w:sz w:val="20"/>
          <w:szCs w:val="20"/>
          <w:lang w:val="es-ES"/>
        </w:rPr>
        <w:t>,</w:t>
      </w:r>
      <w:r w:rsidRPr="00530232">
        <w:rPr>
          <w:rFonts w:ascii="Tahoma" w:hAnsi="Tahoma" w:cs="Tahoma"/>
          <w:sz w:val="20"/>
          <w:szCs w:val="20"/>
          <w:lang w:val="es-ES"/>
        </w:rPr>
        <w:t xml:space="preserve"> </w:t>
      </w:r>
      <w:r w:rsidRPr="00530232">
        <w:rPr>
          <w:rFonts w:ascii="Tahoma" w:hAnsi="Tahoma" w:cs="Tahoma"/>
          <w:i/>
          <w:iCs/>
          <w:sz w:val="20"/>
          <w:szCs w:val="20"/>
          <w:lang w:val="es-ES"/>
        </w:rPr>
        <w:t>Imaginarios Urbanos</w:t>
      </w:r>
      <w:r w:rsidR="007B484C">
        <w:rPr>
          <w:rFonts w:ascii="Tahoma" w:hAnsi="Tahoma" w:cs="Tahoma"/>
          <w:i/>
          <w:iCs/>
          <w:sz w:val="20"/>
          <w:szCs w:val="20"/>
          <w:lang w:val="es-ES"/>
        </w:rPr>
        <w:t>,</w:t>
      </w:r>
      <w:r w:rsidRPr="00530232">
        <w:rPr>
          <w:rFonts w:ascii="Tahoma" w:hAnsi="Tahoma" w:cs="Tahoma"/>
          <w:sz w:val="20"/>
          <w:szCs w:val="20"/>
          <w:lang w:val="es-ES"/>
        </w:rPr>
        <w:t xml:space="preserve"> Bogotá, pág. 71</w:t>
      </w:r>
    </w:p>
    <w:p w14:paraId="18417B09" w14:textId="3154F13E" w:rsidR="00800D93" w:rsidRPr="00530232" w:rsidRDefault="00800D93" w:rsidP="00530232">
      <w:pPr>
        <w:pStyle w:val="Textonotapie"/>
        <w:jc w:val="both"/>
        <w:rPr>
          <w:rFonts w:ascii="Tahoma" w:hAnsi="Tahoma" w:cs="Tahoma"/>
        </w:rPr>
      </w:pPr>
    </w:p>
  </w:footnote>
  <w:footnote w:id="9">
    <w:p w14:paraId="02B5B86D" w14:textId="70C0DE48" w:rsidR="00364B4C" w:rsidRPr="00530232" w:rsidRDefault="00364B4C"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r w:rsidR="00810FC5" w:rsidRPr="00810FC5">
        <w:rPr>
          <w:rFonts w:ascii="Tahoma" w:hAnsi="Tahoma" w:cs="Tahoma"/>
        </w:rPr>
        <w:t>Bonilla, E</w:t>
      </w:r>
      <w:r w:rsidR="000E66B4">
        <w:rPr>
          <w:rFonts w:ascii="Tahoma" w:hAnsi="Tahoma" w:cs="Tahoma"/>
        </w:rPr>
        <w:t>.</w:t>
      </w:r>
      <w:r w:rsidR="00810FC5" w:rsidRPr="00810FC5">
        <w:rPr>
          <w:rFonts w:ascii="Tahoma" w:hAnsi="Tahoma" w:cs="Tahoma"/>
        </w:rPr>
        <w:t xml:space="preserve"> y Rodríguez</w:t>
      </w:r>
      <w:r w:rsidR="000E66B4">
        <w:rPr>
          <w:rFonts w:ascii="Tahoma" w:hAnsi="Tahoma" w:cs="Tahoma"/>
        </w:rPr>
        <w:t>,</w:t>
      </w:r>
      <w:r w:rsidR="00810FC5" w:rsidRPr="00810FC5">
        <w:rPr>
          <w:rFonts w:ascii="Tahoma" w:hAnsi="Tahoma" w:cs="Tahoma"/>
        </w:rPr>
        <w:t xml:space="preserve"> P</w:t>
      </w:r>
      <w:r w:rsidR="000E66B4">
        <w:rPr>
          <w:rFonts w:ascii="Tahoma" w:hAnsi="Tahoma" w:cs="Tahoma"/>
        </w:rPr>
        <w:t>.</w:t>
      </w:r>
      <w:r w:rsidR="00810FC5" w:rsidRPr="00810FC5">
        <w:rPr>
          <w:rFonts w:ascii="Tahoma" w:hAnsi="Tahoma" w:cs="Tahoma"/>
        </w:rPr>
        <w:t xml:space="preserve"> (2013)</w:t>
      </w:r>
      <w:r w:rsidR="000E66B4">
        <w:rPr>
          <w:rFonts w:ascii="Tahoma" w:hAnsi="Tahoma" w:cs="Tahoma"/>
        </w:rPr>
        <w:t>,</w:t>
      </w:r>
      <w:r w:rsidR="00810FC5" w:rsidRPr="00810FC5">
        <w:rPr>
          <w:rFonts w:ascii="Tahoma" w:hAnsi="Tahoma" w:cs="Tahoma"/>
        </w:rPr>
        <w:t xml:space="preserve"> </w:t>
      </w:r>
      <w:r w:rsidR="00810FC5" w:rsidRPr="00810FC5">
        <w:rPr>
          <w:rFonts w:ascii="Tahoma" w:hAnsi="Tahoma" w:cs="Tahoma"/>
          <w:i/>
        </w:rPr>
        <w:t>“Más allá del dilema de los métodos”</w:t>
      </w:r>
      <w:r w:rsidR="00810FC5" w:rsidRPr="00810FC5">
        <w:rPr>
          <w:rFonts w:ascii="Tahoma" w:hAnsi="Tahoma" w:cs="Tahoma"/>
        </w:rPr>
        <w:t xml:space="preserve"> :</w:t>
      </w:r>
      <w:r w:rsidR="00810FC5">
        <w:rPr>
          <w:rFonts w:ascii="Tahoma" w:hAnsi="Tahoma" w:cs="Tahoma"/>
        </w:rPr>
        <w:t xml:space="preserve"> definen</w:t>
      </w:r>
      <w:r w:rsidR="00E911EA">
        <w:rPr>
          <w:rFonts w:ascii="Tahoma" w:hAnsi="Tahoma" w:cs="Tahoma"/>
        </w:rPr>
        <w:t xml:space="preserve"> </w:t>
      </w:r>
      <w:r w:rsidRPr="00530232">
        <w:rPr>
          <w:rFonts w:ascii="Tahoma" w:hAnsi="Tahoma" w:cs="Tahoma"/>
        </w:rPr>
        <w:t>que la investigación cualitativa intenta hacer una aproximación global de las situaciones sociales para explorarlas, describirlas y comprenderlas de manera inductiva, a partir de los conocimientos que tienen las diferentes personas involucradas en ellas, para lograr entender el significado que atribuyen las personas a sus vidas y experiencias, por medio del entendimiento de la relación entre su escena particular y su ambiente social más amplio, en busca de hacer explícito lo implícito</w:t>
      </w:r>
    </w:p>
  </w:footnote>
  <w:footnote w:id="10">
    <w:p w14:paraId="5389813D" w14:textId="5223C5C6" w:rsidR="00DD62CD" w:rsidRPr="00530232" w:rsidRDefault="00DD62CD" w:rsidP="00E911EA">
      <w:pPr>
        <w:spacing w:after="0"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r w:rsidRPr="00530232">
        <w:rPr>
          <w:rFonts w:ascii="Tahoma" w:hAnsi="Tahoma" w:cs="Tahoma"/>
          <w:sz w:val="20"/>
          <w:szCs w:val="20"/>
          <w:lang w:val="es-ES"/>
        </w:rPr>
        <w:t>Stake, R. (1999</w:t>
      </w:r>
      <w:r w:rsidR="00E911EA" w:rsidRPr="00530232">
        <w:rPr>
          <w:rFonts w:ascii="Tahoma" w:hAnsi="Tahoma" w:cs="Tahoma"/>
          <w:sz w:val="20"/>
          <w:szCs w:val="20"/>
          <w:lang w:val="es-ES"/>
        </w:rPr>
        <w:t>)</w:t>
      </w:r>
      <w:r w:rsidR="00E911EA">
        <w:rPr>
          <w:rFonts w:ascii="Tahoma" w:hAnsi="Tahoma" w:cs="Tahoma"/>
          <w:sz w:val="20"/>
          <w:szCs w:val="20"/>
          <w:lang w:val="es-ES"/>
        </w:rPr>
        <w:t>,</w:t>
      </w:r>
      <w:r w:rsidR="00E911EA" w:rsidRPr="00530232">
        <w:rPr>
          <w:rFonts w:ascii="Tahoma" w:hAnsi="Tahoma" w:cs="Tahoma"/>
          <w:i/>
          <w:iCs/>
          <w:sz w:val="20"/>
          <w:szCs w:val="20"/>
          <w:lang w:val="es-ES"/>
        </w:rPr>
        <w:t xml:space="preserve"> Investigación</w:t>
      </w:r>
      <w:r w:rsidRPr="00530232">
        <w:rPr>
          <w:rFonts w:ascii="Tahoma" w:hAnsi="Tahoma" w:cs="Tahoma"/>
          <w:i/>
          <w:iCs/>
          <w:sz w:val="20"/>
          <w:szCs w:val="20"/>
          <w:lang w:val="es-ES"/>
        </w:rPr>
        <w:t xml:space="preserve"> Con Estudio De Caso</w:t>
      </w:r>
      <w:r w:rsidR="00E911EA">
        <w:rPr>
          <w:rFonts w:ascii="Tahoma" w:hAnsi="Tahoma" w:cs="Tahoma"/>
          <w:i/>
          <w:iCs/>
          <w:sz w:val="20"/>
          <w:szCs w:val="20"/>
          <w:lang w:val="es-ES"/>
        </w:rPr>
        <w:t>,</w:t>
      </w:r>
      <w:r w:rsidRPr="00530232">
        <w:rPr>
          <w:rFonts w:ascii="Tahoma" w:hAnsi="Tahoma" w:cs="Tahoma"/>
          <w:sz w:val="20"/>
          <w:szCs w:val="20"/>
          <w:lang w:val="es-ES"/>
        </w:rPr>
        <w:t xml:space="preserve"> </w:t>
      </w:r>
      <w:r w:rsidR="002E1AEA" w:rsidRPr="00530232">
        <w:rPr>
          <w:rFonts w:ascii="Tahoma" w:hAnsi="Tahoma" w:cs="Tahoma"/>
          <w:sz w:val="20"/>
          <w:szCs w:val="20"/>
          <w:lang w:val="es-ES"/>
        </w:rPr>
        <w:t>Madrid</w:t>
      </w:r>
      <w:r w:rsidRPr="00530232">
        <w:rPr>
          <w:rFonts w:ascii="Tahoma" w:hAnsi="Tahoma" w:cs="Tahoma"/>
          <w:sz w:val="20"/>
          <w:szCs w:val="20"/>
          <w:lang w:val="es-ES"/>
        </w:rPr>
        <w:t>.</w:t>
      </w:r>
    </w:p>
  </w:footnote>
  <w:footnote w:id="11">
    <w:p w14:paraId="7E891537" w14:textId="410A4A24" w:rsidR="004329B0" w:rsidRPr="00530232" w:rsidRDefault="004329B0" w:rsidP="00E911EA">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Está organizada por una mesa de trabajo integrada por cinco varones y una mujer quienes toman las decisiones fundamentales del grupo. </w:t>
      </w:r>
      <w:r w:rsidR="00ED2142" w:rsidRPr="00530232">
        <w:rPr>
          <w:rFonts w:ascii="Tahoma" w:hAnsi="Tahoma" w:cs="Tahoma"/>
        </w:rPr>
        <w:t>Además,</w:t>
      </w:r>
      <w:r w:rsidRPr="00530232">
        <w:rPr>
          <w:rFonts w:ascii="Tahoma" w:hAnsi="Tahoma" w:cs="Tahoma"/>
        </w:rPr>
        <w:t xml:space="preserve"> cuenta con 15 jóvenes que se adhieren en sus propuestas de trabajo. </w:t>
      </w:r>
    </w:p>
  </w:footnote>
  <w:footnote w:id="12">
    <w:p w14:paraId="4FC27F66" w14:textId="10B584B8" w:rsidR="00ED2142" w:rsidRPr="00530232" w:rsidRDefault="00ED2142"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Está conformada por 20 jóvenes varones y mujeres que se hacen llamar la “élite”; cada integrante tiene jóvenes a su cargo, reuniendo aproximadamente 400 integrantes en total. </w:t>
      </w:r>
    </w:p>
  </w:footnote>
  <w:footnote w:id="13">
    <w:p w14:paraId="735D82F7" w14:textId="474B13B4" w:rsidR="00713DC4" w:rsidRPr="00530232" w:rsidRDefault="00713DC4"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Esta plaza se encuentra en pleno centro de la ciudad, rodeada de universidades, centros comerciales, estación de transporte público masivo, museos, centros culturales que permiten que diariamente sea transitada por gran cantidad de jóvenes de todos los sectores de Barranquilla. </w:t>
      </w:r>
    </w:p>
  </w:footnote>
  <w:footnote w:id="14">
    <w:p w14:paraId="45E0EB85" w14:textId="583E7B8F" w:rsidR="002E1AEA" w:rsidRPr="00530232" w:rsidRDefault="002E1AEA" w:rsidP="00EF745E">
      <w:pPr>
        <w:spacing w:after="0"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r w:rsidRPr="00530232">
        <w:rPr>
          <w:rFonts w:ascii="Tahoma" w:hAnsi="Tahoma" w:cs="Tahoma"/>
          <w:sz w:val="20"/>
          <w:szCs w:val="20"/>
          <w:lang w:val="es-ES"/>
        </w:rPr>
        <w:t>Polo, C. (20 de diciembre de 2014</w:t>
      </w:r>
      <w:r w:rsidRPr="00B13201">
        <w:rPr>
          <w:rFonts w:ascii="Tahoma" w:hAnsi="Tahoma" w:cs="Tahoma"/>
          <w:i/>
          <w:sz w:val="20"/>
          <w:szCs w:val="20"/>
          <w:lang w:val="es-ES"/>
        </w:rPr>
        <w:t>)</w:t>
      </w:r>
      <w:r w:rsidR="00B13201" w:rsidRPr="00B13201">
        <w:rPr>
          <w:rFonts w:ascii="Tahoma" w:hAnsi="Tahoma" w:cs="Tahoma"/>
          <w:i/>
          <w:sz w:val="20"/>
          <w:szCs w:val="20"/>
          <w:lang w:val="es-ES"/>
        </w:rPr>
        <w:t>,</w:t>
      </w:r>
      <w:r w:rsidRPr="00B13201">
        <w:rPr>
          <w:rFonts w:ascii="Tahoma" w:hAnsi="Tahoma" w:cs="Tahoma"/>
          <w:i/>
          <w:sz w:val="20"/>
          <w:szCs w:val="20"/>
          <w:lang w:val="es-ES"/>
        </w:rPr>
        <w:t xml:space="preserve"> Las Tribus de la Plaza de La </w:t>
      </w:r>
      <w:r w:rsidR="00E71144" w:rsidRPr="00B13201">
        <w:rPr>
          <w:rFonts w:ascii="Tahoma" w:hAnsi="Tahoma" w:cs="Tahoma"/>
          <w:i/>
          <w:sz w:val="20"/>
          <w:szCs w:val="20"/>
          <w:lang w:val="es-ES"/>
        </w:rPr>
        <w:t>Paz</w:t>
      </w:r>
      <w:r w:rsidR="00B13201">
        <w:rPr>
          <w:rFonts w:ascii="Tahoma" w:hAnsi="Tahoma" w:cs="Tahoma"/>
          <w:sz w:val="20"/>
          <w:szCs w:val="20"/>
          <w:lang w:val="es-ES"/>
        </w:rPr>
        <w:t>,</w:t>
      </w:r>
      <w:r w:rsidRPr="00530232">
        <w:rPr>
          <w:rFonts w:ascii="Tahoma" w:hAnsi="Tahoma" w:cs="Tahoma"/>
          <w:sz w:val="20"/>
          <w:szCs w:val="20"/>
          <w:lang w:val="es-ES"/>
        </w:rPr>
        <w:t xml:space="preserve"> </w:t>
      </w:r>
      <w:r w:rsidRPr="00530232">
        <w:rPr>
          <w:rFonts w:ascii="Tahoma" w:hAnsi="Tahoma" w:cs="Tahoma"/>
          <w:i/>
          <w:iCs/>
          <w:sz w:val="20"/>
          <w:szCs w:val="20"/>
          <w:lang w:val="es-ES"/>
        </w:rPr>
        <w:t xml:space="preserve">El </w:t>
      </w:r>
      <w:r w:rsidR="00E71144" w:rsidRPr="00530232">
        <w:rPr>
          <w:rFonts w:ascii="Tahoma" w:hAnsi="Tahoma" w:cs="Tahoma"/>
          <w:i/>
          <w:iCs/>
          <w:sz w:val="20"/>
          <w:szCs w:val="20"/>
          <w:lang w:val="es-ES"/>
        </w:rPr>
        <w:t>Heraldo</w:t>
      </w:r>
      <w:r w:rsidR="00B13201">
        <w:rPr>
          <w:rFonts w:ascii="Tahoma" w:hAnsi="Tahoma" w:cs="Tahoma"/>
          <w:i/>
          <w:iCs/>
          <w:sz w:val="20"/>
          <w:szCs w:val="20"/>
          <w:lang w:val="es-ES"/>
        </w:rPr>
        <w:t>,</w:t>
      </w:r>
      <w:r w:rsidRPr="00530232">
        <w:rPr>
          <w:rFonts w:ascii="Tahoma" w:hAnsi="Tahoma" w:cs="Tahoma"/>
          <w:sz w:val="20"/>
          <w:szCs w:val="20"/>
          <w:lang w:val="es-ES"/>
        </w:rPr>
        <w:t xml:space="preserve"> </w:t>
      </w:r>
      <w:r w:rsidR="00B13201">
        <w:rPr>
          <w:rFonts w:ascii="Tahoma" w:hAnsi="Tahoma" w:cs="Tahoma"/>
          <w:sz w:val="20"/>
          <w:szCs w:val="20"/>
          <w:lang w:val="es-ES"/>
        </w:rPr>
        <w:t>[on line].</w:t>
      </w:r>
      <w:r w:rsidR="00B13201" w:rsidRPr="00530232">
        <w:rPr>
          <w:rFonts w:ascii="Tahoma" w:hAnsi="Tahoma" w:cs="Tahoma"/>
          <w:sz w:val="20"/>
          <w:szCs w:val="20"/>
          <w:lang w:val="es-ES"/>
        </w:rPr>
        <w:t xml:space="preserve"> Disponible</w:t>
      </w:r>
      <w:r w:rsidRPr="00530232">
        <w:rPr>
          <w:rFonts w:ascii="Tahoma" w:hAnsi="Tahoma" w:cs="Tahoma"/>
          <w:sz w:val="20"/>
          <w:szCs w:val="20"/>
          <w:lang w:val="es-ES"/>
        </w:rPr>
        <w:t xml:space="preserve"> en: https://www.elheraldo.co/local/el-lado-b-de-la-plaza-de-la-paz-180144</w:t>
      </w:r>
    </w:p>
  </w:footnote>
  <w:footnote w:id="15">
    <w:p w14:paraId="5DFFC9C1" w14:textId="5E800328" w:rsidR="000500F2" w:rsidRPr="00530232" w:rsidRDefault="000500F2" w:rsidP="00EF745E">
      <w:pPr>
        <w:pStyle w:val="Bibliografa"/>
        <w:spacing w:after="0"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r w:rsidR="004640A4" w:rsidRPr="00530232">
        <w:rPr>
          <w:rFonts w:ascii="Tahoma" w:hAnsi="Tahoma" w:cs="Tahoma"/>
          <w:sz w:val="20"/>
          <w:szCs w:val="20"/>
          <w:lang w:val="es-ES"/>
        </w:rPr>
        <w:t xml:space="preserve">Moraga González, M. </w:t>
      </w:r>
      <w:r w:rsidR="00EF745E">
        <w:rPr>
          <w:rFonts w:ascii="Tahoma" w:hAnsi="Tahoma" w:cs="Tahoma"/>
          <w:sz w:val="20"/>
          <w:szCs w:val="20"/>
          <w:lang w:val="es-ES"/>
        </w:rPr>
        <w:t>y</w:t>
      </w:r>
      <w:r w:rsidR="004640A4" w:rsidRPr="00530232">
        <w:rPr>
          <w:rFonts w:ascii="Tahoma" w:hAnsi="Tahoma" w:cs="Tahoma"/>
          <w:sz w:val="20"/>
          <w:szCs w:val="20"/>
          <w:lang w:val="es-ES"/>
        </w:rPr>
        <w:t xml:space="preserve"> Solórzano Navarro, H. (2005)</w:t>
      </w:r>
      <w:r w:rsidR="00EF745E">
        <w:rPr>
          <w:rFonts w:ascii="Tahoma" w:hAnsi="Tahoma" w:cs="Tahoma"/>
          <w:sz w:val="20"/>
          <w:szCs w:val="20"/>
          <w:lang w:val="es-ES"/>
        </w:rPr>
        <w:t>,</w:t>
      </w:r>
      <w:r w:rsidR="004640A4" w:rsidRPr="00530232">
        <w:rPr>
          <w:rFonts w:ascii="Tahoma" w:hAnsi="Tahoma" w:cs="Tahoma"/>
          <w:sz w:val="20"/>
          <w:szCs w:val="20"/>
          <w:lang w:val="es-ES"/>
        </w:rPr>
        <w:t xml:space="preserve"> </w:t>
      </w:r>
      <w:r w:rsidR="004640A4" w:rsidRPr="00530232">
        <w:rPr>
          <w:rFonts w:ascii="Tahoma" w:hAnsi="Tahoma" w:cs="Tahoma"/>
          <w:i/>
          <w:iCs/>
          <w:sz w:val="20"/>
          <w:szCs w:val="20"/>
          <w:lang w:val="es-ES"/>
        </w:rPr>
        <w:t>Cultura Urbana Hip Hop. Movimiento contracultural emergente en los jóvenes de Iquique</w:t>
      </w:r>
      <w:r w:rsidR="00EF745E">
        <w:rPr>
          <w:rFonts w:ascii="Tahoma" w:hAnsi="Tahoma" w:cs="Tahoma"/>
          <w:i/>
          <w:iCs/>
          <w:sz w:val="20"/>
          <w:szCs w:val="20"/>
          <w:lang w:val="es-ES"/>
        </w:rPr>
        <w:t>,</w:t>
      </w:r>
      <w:r w:rsidR="004640A4" w:rsidRPr="00530232">
        <w:rPr>
          <w:rFonts w:ascii="Tahoma" w:hAnsi="Tahoma" w:cs="Tahoma"/>
          <w:sz w:val="20"/>
          <w:szCs w:val="20"/>
          <w:lang w:val="es-ES"/>
        </w:rPr>
        <w:t xml:space="preserve"> Valparaíso</w:t>
      </w:r>
      <w:r w:rsidR="00EF745E">
        <w:rPr>
          <w:rFonts w:ascii="Tahoma" w:hAnsi="Tahoma" w:cs="Tahoma"/>
          <w:sz w:val="20"/>
          <w:szCs w:val="20"/>
        </w:rPr>
        <w:t xml:space="preserve">. </w:t>
      </w:r>
      <w:r w:rsidRPr="00530232">
        <w:rPr>
          <w:rFonts w:ascii="Tahoma" w:hAnsi="Tahoma" w:cs="Tahoma"/>
          <w:sz w:val="20"/>
          <w:szCs w:val="20"/>
        </w:rPr>
        <w:t xml:space="preserve">Esta cultura </w:t>
      </w:r>
      <w:r w:rsidRPr="00530232">
        <w:rPr>
          <w:rFonts w:ascii="Tahoma" w:hAnsi="Tahoma" w:cs="Tahoma"/>
          <w:bCs/>
          <w:sz w:val="20"/>
          <w:szCs w:val="20"/>
        </w:rPr>
        <w:t>surgió a finales de la década de los setenta en los suburbios del Bronx de Nueva York, como una respuesta cultural y juvenil a las desigualdades económica y política del sistema capitalista, desigualdades que eran evidentes en las condiciones marginales de vida en la que se encontraban los y las jóvenes afroamericanos.</w:t>
      </w:r>
    </w:p>
  </w:footnote>
  <w:footnote w:id="16">
    <w:p w14:paraId="08688C81" w14:textId="77777777" w:rsidR="00C546E9" w:rsidRPr="00530232" w:rsidRDefault="00C546E9"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Como el comunicador social y rapero barranquillero Yuri </w:t>
      </w:r>
      <w:proofErr w:type="spellStart"/>
      <w:r w:rsidRPr="00530232">
        <w:rPr>
          <w:rFonts w:ascii="Tahoma" w:hAnsi="Tahoma" w:cs="Tahoma"/>
        </w:rPr>
        <w:t>Ai</w:t>
      </w:r>
      <w:proofErr w:type="spellEnd"/>
      <w:r w:rsidRPr="00530232">
        <w:rPr>
          <w:rFonts w:ascii="Tahoma" w:hAnsi="Tahoma" w:cs="Tahoma"/>
        </w:rPr>
        <w:t xml:space="preserve">, quien se ha encargado de investigar sobre el Hip Hop en Colombia, y que además vivió la llegada de esta cultura a Barranquilla. Este joven tiene la manera particular de transmitir oralmente a los demás jóvenes que están incursionándose en el Hip Hop barranquillero; sus experiencias sirvieron para acercarme a estas historias y poder realizar la tesis de pregrado. </w:t>
      </w:r>
    </w:p>
  </w:footnote>
  <w:footnote w:id="17">
    <w:p w14:paraId="2DE2E7F0" w14:textId="2DC2AF2C" w:rsidR="00C546E9" w:rsidRPr="00530232" w:rsidRDefault="00C546E9" w:rsidP="00F7791B">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Esta es una de las más importantes porque es clave para mostrar el contexto de pandillas en Nueva York cuando nace la cultura </w:t>
      </w:r>
      <w:r w:rsidR="00723B23" w:rsidRPr="00530232">
        <w:rPr>
          <w:rFonts w:ascii="Tahoma" w:hAnsi="Tahoma" w:cs="Tahoma"/>
        </w:rPr>
        <w:t>h</w:t>
      </w:r>
      <w:r w:rsidRPr="00530232">
        <w:rPr>
          <w:rFonts w:ascii="Tahoma" w:hAnsi="Tahoma" w:cs="Tahoma"/>
        </w:rPr>
        <w:t xml:space="preserve">ip </w:t>
      </w:r>
      <w:r w:rsidR="00723B23" w:rsidRPr="00530232">
        <w:rPr>
          <w:rFonts w:ascii="Tahoma" w:hAnsi="Tahoma" w:cs="Tahoma"/>
        </w:rPr>
        <w:t>h</w:t>
      </w:r>
      <w:r w:rsidRPr="00530232">
        <w:rPr>
          <w:rFonts w:ascii="Tahoma" w:hAnsi="Tahoma" w:cs="Tahoma"/>
        </w:rPr>
        <w:t>op. Luego, se diseñó un videojuego con esta película, logrando así, que se masificara la cultura</w:t>
      </w:r>
    </w:p>
  </w:footnote>
  <w:footnote w:id="18">
    <w:p w14:paraId="3D73DF4C" w14:textId="65B4C7EB" w:rsidR="00E71144" w:rsidRPr="00530232" w:rsidRDefault="00E71144" w:rsidP="00F7791B">
      <w:pPr>
        <w:spacing w:after="0"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proofErr w:type="spellStart"/>
      <w:r w:rsidRPr="00530232">
        <w:rPr>
          <w:rFonts w:ascii="Tahoma" w:hAnsi="Tahoma" w:cs="Tahoma"/>
          <w:sz w:val="20"/>
          <w:szCs w:val="20"/>
          <w:lang w:val="es-ES"/>
        </w:rPr>
        <w:t>Ai</w:t>
      </w:r>
      <w:proofErr w:type="spellEnd"/>
      <w:r w:rsidRPr="00530232">
        <w:rPr>
          <w:rFonts w:ascii="Tahoma" w:hAnsi="Tahoma" w:cs="Tahoma"/>
          <w:sz w:val="20"/>
          <w:szCs w:val="20"/>
          <w:lang w:val="es-ES"/>
        </w:rPr>
        <w:t xml:space="preserve">, Y. (21 de </w:t>
      </w:r>
      <w:r w:rsidR="00B43C14" w:rsidRPr="00530232">
        <w:rPr>
          <w:rFonts w:ascii="Tahoma" w:hAnsi="Tahoma" w:cs="Tahoma"/>
          <w:sz w:val="20"/>
          <w:szCs w:val="20"/>
          <w:lang w:val="es-ES"/>
        </w:rPr>
        <w:t>enero</w:t>
      </w:r>
      <w:r w:rsidRPr="00530232">
        <w:rPr>
          <w:rFonts w:ascii="Tahoma" w:hAnsi="Tahoma" w:cs="Tahoma"/>
          <w:sz w:val="20"/>
          <w:szCs w:val="20"/>
          <w:lang w:val="es-ES"/>
        </w:rPr>
        <w:t xml:space="preserve"> de 2015)</w:t>
      </w:r>
      <w:r w:rsidR="00F7791B">
        <w:rPr>
          <w:rFonts w:ascii="Tahoma" w:hAnsi="Tahoma" w:cs="Tahoma"/>
          <w:sz w:val="20"/>
          <w:szCs w:val="20"/>
          <w:lang w:val="es-ES"/>
        </w:rPr>
        <w:t>,</w:t>
      </w:r>
      <w:r w:rsidRPr="00530232">
        <w:rPr>
          <w:rFonts w:ascii="Tahoma" w:hAnsi="Tahoma" w:cs="Tahoma"/>
          <w:sz w:val="20"/>
          <w:szCs w:val="20"/>
          <w:lang w:val="es-ES"/>
        </w:rPr>
        <w:t xml:space="preserve"> La llegada de la cultura Hip Hop a Barranquilla</w:t>
      </w:r>
      <w:r w:rsidR="00F7791B">
        <w:rPr>
          <w:rFonts w:ascii="Tahoma" w:hAnsi="Tahoma" w:cs="Tahoma"/>
          <w:sz w:val="20"/>
          <w:szCs w:val="20"/>
          <w:lang w:val="es-ES"/>
        </w:rPr>
        <w:t>,</w:t>
      </w:r>
      <w:r w:rsidR="00EB6B60" w:rsidRPr="00530232">
        <w:rPr>
          <w:rFonts w:ascii="Tahoma" w:hAnsi="Tahoma" w:cs="Tahoma"/>
          <w:sz w:val="20"/>
          <w:szCs w:val="20"/>
          <w:lang w:val="es-ES"/>
        </w:rPr>
        <w:t xml:space="preserve"> (entrevista)</w:t>
      </w:r>
    </w:p>
  </w:footnote>
  <w:footnote w:id="19">
    <w:p w14:paraId="000C4A54" w14:textId="28794C1F" w:rsidR="00B72F4B" w:rsidRPr="00530232" w:rsidRDefault="00B72F4B" w:rsidP="00F7791B">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Se reconocen como coach ya que buscan entrenar las capacidades emocionales relacionadas con las capacidades necesarias para el baile. De esta manera hacen un seguimiento del proceso de transformación de los y las jóvenes que asisten a las escuelas. </w:t>
      </w:r>
    </w:p>
  </w:footnote>
  <w:footnote w:id="20">
    <w:p w14:paraId="11D33626" w14:textId="47810072" w:rsidR="00B43C14" w:rsidRPr="00530232" w:rsidRDefault="00B43C14" w:rsidP="00530232">
      <w:pPr>
        <w:pStyle w:val="Bibliografa"/>
        <w:spacing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proofErr w:type="spellStart"/>
      <w:r w:rsidRPr="00530232">
        <w:rPr>
          <w:rFonts w:ascii="Tahoma" w:hAnsi="Tahoma" w:cs="Tahoma"/>
          <w:sz w:val="20"/>
          <w:szCs w:val="20"/>
          <w:lang w:val="es-ES"/>
        </w:rPr>
        <w:t>Bboy</w:t>
      </w:r>
      <w:proofErr w:type="spellEnd"/>
      <w:r w:rsidRPr="00530232">
        <w:rPr>
          <w:rFonts w:ascii="Tahoma" w:hAnsi="Tahoma" w:cs="Tahoma"/>
          <w:sz w:val="20"/>
          <w:szCs w:val="20"/>
          <w:lang w:val="es-ES"/>
        </w:rPr>
        <w:t xml:space="preserve"> </w:t>
      </w:r>
      <w:proofErr w:type="spellStart"/>
      <w:r w:rsidRPr="00530232">
        <w:rPr>
          <w:rFonts w:ascii="Tahoma" w:hAnsi="Tahoma" w:cs="Tahoma"/>
          <w:sz w:val="20"/>
          <w:szCs w:val="20"/>
          <w:lang w:val="es-ES"/>
        </w:rPr>
        <w:t>Shadown</w:t>
      </w:r>
      <w:proofErr w:type="spellEnd"/>
      <w:r w:rsidR="00F7791B">
        <w:rPr>
          <w:rFonts w:ascii="Tahoma" w:hAnsi="Tahoma" w:cs="Tahoma"/>
          <w:sz w:val="20"/>
          <w:szCs w:val="20"/>
          <w:lang w:val="es-ES"/>
        </w:rPr>
        <w:t xml:space="preserve"> </w:t>
      </w:r>
      <w:r w:rsidRPr="00530232">
        <w:rPr>
          <w:rFonts w:ascii="Tahoma" w:hAnsi="Tahoma" w:cs="Tahoma"/>
          <w:sz w:val="20"/>
          <w:szCs w:val="20"/>
          <w:lang w:val="es-ES"/>
        </w:rPr>
        <w:t>(octubre de 2014)</w:t>
      </w:r>
      <w:r w:rsidR="00F7791B">
        <w:rPr>
          <w:rFonts w:ascii="Tahoma" w:hAnsi="Tahoma" w:cs="Tahoma"/>
          <w:sz w:val="20"/>
          <w:szCs w:val="20"/>
          <w:lang w:val="es-ES"/>
        </w:rPr>
        <w:t>, (</w:t>
      </w:r>
      <w:r w:rsidRPr="00530232">
        <w:rPr>
          <w:rFonts w:ascii="Tahoma" w:hAnsi="Tahoma" w:cs="Tahoma"/>
          <w:sz w:val="20"/>
          <w:szCs w:val="20"/>
          <w:lang w:val="es-ES"/>
        </w:rPr>
        <w:t>Entrevista</w:t>
      </w:r>
      <w:r w:rsidR="00F7791B">
        <w:rPr>
          <w:rFonts w:ascii="Tahoma" w:hAnsi="Tahoma" w:cs="Tahoma"/>
          <w:sz w:val="20"/>
          <w:szCs w:val="20"/>
          <w:lang w:val="es-ES"/>
        </w:rPr>
        <w:t>)</w:t>
      </w:r>
    </w:p>
  </w:footnote>
  <w:footnote w:id="21">
    <w:p w14:paraId="3ED0CBD4" w14:textId="01D336B7" w:rsidR="00B43C14" w:rsidRPr="00530232" w:rsidRDefault="00B43C14"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Ibidem</w:t>
      </w:r>
      <w:r w:rsidR="00F7791B">
        <w:rPr>
          <w:rFonts w:ascii="Tahoma" w:hAnsi="Tahoma" w:cs="Tahoma"/>
        </w:rPr>
        <w:t xml:space="preserve">, </w:t>
      </w:r>
      <w:proofErr w:type="spellStart"/>
      <w:r w:rsidR="00F7791B" w:rsidRPr="00F7791B">
        <w:rPr>
          <w:rFonts w:ascii="Tahoma" w:hAnsi="Tahoma" w:cs="Tahoma"/>
          <w:lang w:val="es-ES"/>
        </w:rPr>
        <w:t>Bboy</w:t>
      </w:r>
      <w:proofErr w:type="spellEnd"/>
      <w:r w:rsidR="00F7791B" w:rsidRPr="00F7791B">
        <w:rPr>
          <w:rFonts w:ascii="Tahoma" w:hAnsi="Tahoma" w:cs="Tahoma"/>
          <w:lang w:val="es-ES"/>
        </w:rPr>
        <w:t xml:space="preserve"> </w:t>
      </w:r>
      <w:proofErr w:type="spellStart"/>
      <w:proofErr w:type="gramStart"/>
      <w:r w:rsidR="00F7791B" w:rsidRPr="00F7791B">
        <w:rPr>
          <w:rFonts w:ascii="Tahoma" w:hAnsi="Tahoma" w:cs="Tahoma"/>
          <w:lang w:val="es-ES"/>
        </w:rPr>
        <w:t>Shadown</w:t>
      </w:r>
      <w:proofErr w:type="spellEnd"/>
      <w:r w:rsidR="00F7791B" w:rsidRPr="00F7791B">
        <w:rPr>
          <w:rFonts w:ascii="Tahoma" w:hAnsi="Tahoma" w:cs="Tahoma"/>
          <w:lang w:val="es-ES"/>
        </w:rPr>
        <w:t xml:space="preserve"> </w:t>
      </w:r>
      <w:r w:rsidR="00F7791B">
        <w:rPr>
          <w:rFonts w:ascii="Tahoma" w:hAnsi="Tahoma" w:cs="Tahoma"/>
          <w:lang w:val="es-ES"/>
        </w:rPr>
        <w:t>,</w:t>
      </w:r>
      <w:proofErr w:type="gramEnd"/>
      <w:r w:rsidR="00F7791B" w:rsidRPr="00F7791B">
        <w:rPr>
          <w:rFonts w:ascii="Tahoma" w:hAnsi="Tahoma" w:cs="Tahoma"/>
          <w:lang w:val="es-ES"/>
        </w:rPr>
        <w:t>(octubre de 2014), (Entrevista)</w:t>
      </w:r>
    </w:p>
  </w:footnote>
  <w:footnote w:id="22">
    <w:p w14:paraId="3280AB78" w14:textId="6A286529" w:rsidR="005A5843" w:rsidRPr="00530232" w:rsidRDefault="005A5843"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Crew es un término que en Estados Unidos se utiliza para nombrar a una tripulación. En la cultura Hip Hop se apropiaron de este término para nombrar sus agrupaciones de baile, de graffiti, de rap, como una manera de darle a su grupo una connotación de equipo, en el que todos y todas son fundamentales para el funcionamiento de las actividades que se propongan a hacer. </w:t>
      </w:r>
    </w:p>
  </w:footnote>
  <w:footnote w:id="23">
    <w:p w14:paraId="198CA9C2" w14:textId="49CB61A5" w:rsidR="00B43C14" w:rsidRPr="00530232" w:rsidRDefault="00B43C14" w:rsidP="00530232">
      <w:pPr>
        <w:pStyle w:val="Bibliografa"/>
        <w:spacing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r w:rsidRPr="00530232">
        <w:rPr>
          <w:rFonts w:ascii="Tahoma" w:hAnsi="Tahoma" w:cs="Tahoma"/>
          <w:sz w:val="20"/>
          <w:szCs w:val="20"/>
          <w:lang w:val="es-ES"/>
        </w:rPr>
        <w:t>Big Chamo, V. D</w:t>
      </w:r>
      <w:r w:rsidR="00F7791B">
        <w:rPr>
          <w:rFonts w:ascii="Tahoma" w:hAnsi="Tahoma" w:cs="Tahoma"/>
          <w:sz w:val="20"/>
          <w:szCs w:val="20"/>
          <w:lang w:val="es-ES"/>
        </w:rPr>
        <w:t>,</w:t>
      </w:r>
      <w:r w:rsidRPr="00530232">
        <w:rPr>
          <w:rFonts w:ascii="Tahoma" w:hAnsi="Tahoma" w:cs="Tahoma"/>
          <w:sz w:val="20"/>
          <w:szCs w:val="20"/>
          <w:lang w:val="es-ES"/>
        </w:rPr>
        <w:t xml:space="preserve"> (diciembre de 2014</w:t>
      </w:r>
      <w:proofErr w:type="gramStart"/>
      <w:r w:rsidRPr="00530232">
        <w:rPr>
          <w:rFonts w:ascii="Tahoma" w:hAnsi="Tahoma" w:cs="Tahoma"/>
          <w:sz w:val="20"/>
          <w:szCs w:val="20"/>
          <w:lang w:val="es-ES"/>
        </w:rPr>
        <w:t>)</w:t>
      </w:r>
      <w:r w:rsidR="00F7791B">
        <w:rPr>
          <w:rFonts w:ascii="Tahoma" w:hAnsi="Tahoma" w:cs="Tahoma"/>
          <w:sz w:val="20"/>
          <w:szCs w:val="20"/>
          <w:lang w:val="es-ES"/>
        </w:rPr>
        <w:t>,</w:t>
      </w:r>
      <w:r w:rsidRPr="00530232">
        <w:rPr>
          <w:rFonts w:ascii="Tahoma" w:hAnsi="Tahoma" w:cs="Tahoma"/>
          <w:sz w:val="20"/>
          <w:szCs w:val="20"/>
          <w:lang w:val="es-ES"/>
        </w:rPr>
        <w:t>(</w:t>
      </w:r>
      <w:proofErr w:type="gramEnd"/>
      <w:r w:rsidRPr="00530232">
        <w:rPr>
          <w:rFonts w:ascii="Tahoma" w:hAnsi="Tahoma" w:cs="Tahoma"/>
          <w:sz w:val="20"/>
          <w:szCs w:val="20"/>
          <w:lang w:val="es-ES"/>
        </w:rPr>
        <w:t>Entrevista)</w:t>
      </w:r>
    </w:p>
  </w:footnote>
  <w:footnote w:id="24">
    <w:p w14:paraId="281C16D8" w14:textId="1A6DD61A" w:rsidR="004625EA" w:rsidRPr="00530232" w:rsidRDefault="004625EA"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00070A4B" w:rsidRPr="00070A4B">
        <w:rPr>
          <w:rFonts w:ascii="Tahoma" w:hAnsi="Tahoma" w:cs="Tahoma"/>
        </w:rPr>
        <w:t>Op</w:t>
      </w:r>
      <w:proofErr w:type="spellEnd"/>
      <w:r w:rsidR="00070A4B" w:rsidRPr="00070A4B">
        <w:rPr>
          <w:rFonts w:ascii="Tahoma" w:hAnsi="Tahoma" w:cs="Tahoma"/>
        </w:rPr>
        <w:t>. Cit. Reguillo, R,</w:t>
      </w:r>
      <w:r w:rsidR="00070A4B" w:rsidRPr="00070A4B">
        <w:rPr>
          <w:rFonts w:ascii="Tahoma" w:hAnsi="Tahoma" w:cs="Tahoma"/>
          <w:lang w:val="es-ES"/>
        </w:rPr>
        <w:t xml:space="preserve"> </w:t>
      </w:r>
      <w:r w:rsidR="00070A4B" w:rsidRPr="00070A4B">
        <w:rPr>
          <w:rFonts w:ascii="Tahoma" w:hAnsi="Tahoma" w:cs="Tahoma"/>
          <w:i/>
          <w:iCs/>
          <w:lang w:val="es-ES"/>
        </w:rPr>
        <w:t>Culturas Juveniles Formas Políticas del desencanto,</w:t>
      </w:r>
      <w:r w:rsidR="00070A4B" w:rsidRPr="00070A4B">
        <w:rPr>
          <w:rFonts w:ascii="Tahoma" w:hAnsi="Tahoma" w:cs="Tahoma"/>
        </w:rPr>
        <w:t xml:space="preserve"> pág. 15</w:t>
      </w:r>
    </w:p>
  </w:footnote>
  <w:footnote w:id="25">
    <w:p w14:paraId="1B375927" w14:textId="1A3D299B" w:rsidR="004625EA" w:rsidRPr="00530232" w:rsidRDefault="004625EA"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00070A4B" w:rsidRPr="00070A4B">
        <w:rPr>
          <w:rFonts w:ascii="Tahoma" w:hAnsi="Tahoma" w:cs="Tahoma"/>
        </w:rPr>
        <w:t>Op</w:t>
      </w:r>
      <w:proofErr w:type="spellEnd"/>
      <w:r w:rsidR="00070A4B" w:rsidRPr="00070A4B">
        <w:rPr>
          <w:rFonts w:ascii="Tahoma" w:hAnsi="Tahoma" w:cs="Tahoma"/>
        </w:rPr>
        <w:t>. Cit. Silva, A, Imaginarios</w:t>
      </w:r>
      <w:r w:rsidR="00070A4B" w:rsidRPr="00070A4B">
        <w:rPr>
          <w:rFonts w:ascii="Tahoma" w:hAnsi="Tahoma" w:cs="Tahoma"/>
          <w:i/>
          <w:iCs/>
          <w:lang w:val="es-ES"/>
        </w:rPr>
        <w:t xml:space="preserve"> </w:t>
      </w:r>
      <w:r w:rsidR="00F7791B" w:rsidRPr="00070A4B">
        <w:rPr>
          <w:rFonts w:ascii="Tahoma" w:hAnsi="Tahoma" w:cs="Tahoma"/>
          <w:i/>
          <w:iCs/>
          <w:lang w:val="es-ES"/>
        </w:rPr>
        <w:t>Urbanos</w:t>
      </w:r>
      <w:r w:rsidR="00F7791B" w:rsidRPr="00070A4B">
        <w:rPr>
          <w:rFonts w:ascii="Tahoma" w:hAnsi="Tahoma" w:cs="Tahoma"/>
        </w:rPr>
        <w:t>,</w:t>
      </w:r>
      <w:r w:rsidR="00F7791B">
        <w:rPr>
          <w:rFonts w:ascii="Tahoma" w:hAnsi="Tahoma" w:cs="Tahoma"/>
        </w:rPr>
        <w:t xml:space="preserve"> p</w:t>
      </w:r>
      <w:r w:rsidR="00070A4B" w:rsidRPr="00070A4B">
        <w:rPr>
          <w:rFonts w:ascii="Tahoma" w:hAnsi="Tahoma" w:cs="Tahoma"/>
        </w:rPr>
        <w:t>ág. 26</w:t>
      </w:r>
    </w:p>
  </w:footnote>
  <w:footnote w:id="26">
    <w:p w14:paraId="025EF86B" w14:textId="24E3F85E" w:rsidR="00D9419B" w:rsidRPr="00530232" w:rsidRDefault="00D9419B" w:rsidP="00F7791B">
      <w:pPr>
        <w:pStyle w:val="Bibliografa"/>
        <w:spacing w:after="0"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bookmarkStart w:id="0" w:name="_Hlk527113981"/>
      <w:r w:rsidRPr="00530232">
        <w:rPr>
          <w:rFonts w:ascii="Tahoma" w:hAnsi="Tahoma" w:cs="Tahoma"/>
          <w:sz w:val="20"/>
          <w:szCs w:val="20"/>
          <w:lang w:val="es-ES"/>
        </w:rPr>
        <w:t>Castells, M. (1999)</w:t>
      </w:r>
      <w:r w:rsidR="00F765F1">
        <w:rPr>
          <w:rFonts w:ascii="Tahoma" w:hAnsi="Tahoma" w:cs="Tahoma"/>
          <w:sz w:val="20"/>
          <w:szCs w:val="20"/>
          <w:lang w:val="es-ES"/>
        </w:rPr>
        <w:t xml:space="preserve">, </w:t>
      </w:r>
      <w:r w:rsidRPr="00530232">
        <w:rPr>
          <w:rFonts w:ascii="Tahoma" w:hAnsi="Tahoma" w:cs="Tahoma"/>
          <w:i/>
          <w:iCs/>
          <w:sz w:val="20"/>
          <w:szCs w:val="20"/>
          <w:lang w:val="es-ES"/>
        </w:rPr>
        <w:t>La Era de la Información: Economía, Sociedad y Cultura VOL.II El Poder De La Identidad</w:t>
      </w:r>
      <w:r w:rsidR="00F765F1">
        <w:rPr>
          <w:rFonts w:ascii="Tahoma" w:hAnsi="Tahoma" w:cs="Tahoma"/>
          <w:sz w:val="20"/>
          <w:szCs w:val="20"/>
          <w:lang w:val="es-ES"/>
        </w:rPr>
        <w:t>,</w:t>
      </w:r>
      <w:r w:rsidRPr="00530232">
        <w:rPr>
          <w:rFonts w:ascii="Tahoma" w:hAnsi="Tahoma" w:cs="Tahoma"/>
          <w:sz w:val="20"/>
          <w:szCs w:val="20"/>
          <w:lang w:val="es-ES"/>
        </w:rPr>
        <w:t xml:space="preserve"> </w:t>
      </w:r>
      <w:r w:rsidR="00F7791B">
        <w:rPr>
          <w:rFonts w:ascii="Tahoma" w:hAnsi="Tahoma" w:cs="Tahoma"/>
          <w:sz w:val="20"/>
          <w:szCs w:val="20"/>
          <w:lang w:val="es-ES"/>
        </w:rPr>
        <w:t>p</w:t>
      </w:r>
      <w:r w:rsidRPr="00530232">
        <w:rPr>
          <w:rFonts w:ascii="Tahoma" w:hAnsi="Tahoma" w:cs="Tahoma"/>
          <w:sz w:val="20"/>
          <w:szCs w:val="20"/>
          <w:lang w:val="es-ES"/>
        </w:rPr>
        <w:t xml:space="preserve">ág. 30 </w:t>
      </w:r>
      <w:bookmarkEnd w:id="0"/>
    </w:p>
  </w:footnote>
  <w:footnote w:id="27">
    <w:p w14:paraId="6B19023E" w14:textId="0EC04F15" w:rsidR="00534BF3" w:rsidRPr="00530232" w:rsidRDefault="00534BF3" w:rsidP="00F7791B">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Pr="00530232">
        <w:rPr>
          <w:rFonts w:ascii="Tahoma" w:hAnsi="Tahoma" w:cs="Tahoma"/>
        </w:rPr>
        <w:t>Op</w:t>
      </w:r>
      <w:proofErr w:type="spellEnd"/>
      <w:r w:rsidRPr="00530232">
        <w:rPr>
          <w:rFonts w:ascii="Tahoma" w:hAnsi="Tahoma" w:cs="Tahoma"/>
        </w:rPr>
        <w:t>. Cit. Big Chamo</w:t>
      </w:r>
      <w:r w:rsidR="00564275" w:rsidRPr="00564275">
        <w:rPr>
          <w:rFonts w:ascii="Tahoma" w:hAnsi="Tahoma" w:cs="Tahoma"/>
        </w:rPr>
        <w:t>, (entrevista)</w:t>
      </w:r>
    </w:p>
  </w:footnote>
  <w:footnote w:id="28">
    <w:p w14:paraId="2A1F30AC" w14:textId="0426A465" w:rsidR="00534BF3" w:rsidRPr="00530232" w:rsidRDefault="00534BF3" w:rsidP="00F7791B">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Pr="00530232">
        <w:rPr>
          <w:rFonts w:ascii="Tahoma" w:hAnsi="Tahoma" w:cs="Tahoma"/>
        </w:rPr>
        <w:t>Op.cit</w:t>
      </w:r>
      <w:proofErr w:type="spellEnd"/>
      <w:r w:rsidRPr="00530232">
        <w:rPr>
          <w:rFonts w:ascii="Tahoma" w:hAnsi="Tahoma" w:cs="Tahoma"/>
        </w:rPr>
        <w:t xml:space="preserve">. </w:t>
      </w:r>
      <w:proofErr w:type="spellStart"/>
      <w:r w:rsidRPr="00530232">
        <w:rPr>
          <w:rFonts w:ascii="Tahoma" w:hAnsi="Tahoma" w:cs="Tahoma"/>
        </w:rPr>
        <w:t>Bboy</w:t>
      </w:r>
      <w:proofErr w:type="spellEnd"/>
      <w:r w:rsidRPr="00530232">
        <w:rPr>
          <w:rFonts w:ascii="Tahoma" w:hAnsi="Tahoma" w:cs="Tahoma"/>
        </w:rPr>
        <w:t xml:space="preserve"> </w:t>
      </w:r>
      <w:proofErr w:type="spellStart"/>
      <w:r w:rsidRPr="00530232">
        <w:rPr>
          <w:rFonts w:ascii="Tahoma" w:hAnsi="Tahoma" w:cs="Tahoma"/>
        </w:rPr>
        <w:t>Shadowm</w:t>
      </w:r>
      <w:proofErr w:type="spellEnd"/>
      <w:r w:rsidR="00564275" w:rsidRPr="00564275">
        <w:rPr>
          <w:rFonts w:ascii="Tahoma" w:hAnsi="Tahoma" w:cs="Tahoma"/>
        </w:rPr>
        <w:t>, (entrevista)</w:t>
      </w:r>
    </w:p>
  </w:footnote>
  <w:footnote w:id="29">
    <w:p w14:paraId="11B9B3E0" w14:textId="0027E705" w:rsidR="00534BF3" w:rsidRPr="00530232" w:rsidRDefault="00534BF3"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00F765F1" w:rsidRPr="00F765F1">
        <w:rPr>
          <w:rFonts w:ascii="Tahoma" w:hAnsi="Tahoma" w:cs="Tahoma"/>
        </w:rPr>
        <w:t>Op</w:t>
      </w:r>
      <w:proofErr w:type="spellEnd"/>
      <w:r w:rsidR="00F765F1" w:rsidRPr="00F765F1">
        <w:rPr>
          <w:rFonts w:ascii="Tahoma" w:hAnsi="Tahoma" w:cs="Tahoma"/>
        </w:rPr>
        <w:t xml:space="preserve">. Cit. Castells, M, </w:t>
      </w:r>
      <w:r w:rsidR="00F765F1" w:rsidRPr="00F765F1">
        <w:rPr>
          <w:rFonts w:ascii="Tahoma" w:hAnsi="Tahoma" w:cs="Tahoma"/>
          <w:i/>
          <w:iCs/>
          <w:lang w:val="es-ES"/>
        </w:rPr>
        <w:t>La Era de la Información: Economía, Sociedad y Cultura VOL.II El Poder De La Identidad,</w:t>
      </w:r>
      <w:r w:rsidR="00F765F1" w:rsidRPr="00F765F1">
        <w:rPr>
          <w:rFonts w:ascii="Tahoma" w:hAnsi="Tahoma" w:cs="Tahoma"/>
        </w:rPr>
        <w:t xml:space="preserve"> pág. 29</w:t>
      </w:r>
    </w:p>
  </w:footnote>
  <w:footnote w:id="30">
    <w:p w14:paraId="2AC490E0" w14:textId="616B40B4" w:rsidR="00632DBA" w:rsidRPr="00530232" w:rsidRDefault="00632DBA" w:rsidP="003615EC">
      <w:pPr>
        <w:pStyle w:val="Bibliografa"/>
        <w:spacing w:after="0" w:line="240" w:lineRule="auto"/>
        <w:jc w:val="both"/>
        <w:rPr>
          <w:rFonts w:ascii="Tahoma" w:hAnsi="Tahoma" w:cs="Tahoma"/>
        </w:rPr>
      </w:pPr>
      <w:r w:rsidRPr="00530232">
        <w:rPr>
          <w:rStyle w:val="Refdenotaalpie"/>
          <w:rFonts w:ascii="Tahoma" w:hAnsi="Tahoma" w:cs="Tahoma"/>
          <w:sz w:val="20"/>
          <w:szCs w:val="20"/>
        </w:rPr>
        <w:footnoteRef/>
      </w:r>
      <w:r w:rsidRPr="00530232">
        <w:rPr>
          <w:rFonts w:ascii="Tahoma" w:hAnsi="Tahoma" w:cs="Tahoma"/>
          <w:sz w:val="20"/>
          <w:szCs w:val="20"/>
        </w:rPr>
        <w:t xml:space="preserve"> </w:t>
      </w:r>
      <w:proofErr w:type="spellStart"/>
      <w:r w:rsidRPr="00530232">
        <w:rPr>
          <w:rFonts w:ascii="Tahoma" w:hAnsi="Tahoma" w:cs="Tahoma"/>
          <w:sz w:val="20"/>
          <w:szCs w:val="20"/>
          <w:lang w:val="es-ES"/>
        </w:rPr>
        <w:t>Bboy</w:t>
      </w:r>
      <w:proofErr w:type="spellEnd"/>
      <w:r w:rsidRPr="00530232">
        <w:rPr>
          <w:rFonts w:ascii="Tahoma" w:hAnsi="Tahoma" w:cs="Tahoma"/>
          <w:sz w:val="20"/>
          <w:szCs w:val="20"/>
          <w:lang w:val="es-ES"/>
        </w:rPr>
        <w:t xml:space="preserve"> Master, J. C. (20 de diciembre de 2014)</w:t>
      </w:r>
      <w:r w:rsidR="00F7791B">
        <w:rPr>
          <w:rFonts w:ascii="Tahoma" w:hAnsi="Tahoma" w:cs="Tahoma"/>
          <w:sz w:val="20"/>
          <w:szCs w:val="20"/>
          <w:lang w:val="es-ES"/>
        </w:rPr>
        <w:t>, g</w:t>
      </w:r>
      <w:r w:rsidRPr="00530232">
        <w:rPr>
          <w:rFonts w:ascii="Tahoma" w:hAnsi="Tahoma" w:cs="Tahoma"/>
          <w:sz w:val="20"/>
          <w:szCs w:val="20"/>
          <w:lang w:val="es-ES"/>
        </w:rPr>
        <w:t>rupo focal Seres Vivientes Crew</w:t>
      </w:r>
      <w:r w:rsidR="00F7791B">
        <w:rPr>
          <w:rFonts w:ascii="Tahoma" w:hAnsi="Tahoma" w:cs="Tahoma"/>
          <w:sz w:val="20"/>
          <w:szCs w:val="20"/>
          <w:lang w:val="es-ES"/>
        </w:rPr>
        <w:t>,</w:t>
      </w:r>
      <w:r w:rsidRPr="00530232">
        <w:rPr>
          <w:rFonts w:ascii="Tahoma" w:hAnsi="Tahoma" w:cs="Tahoma"/>
          <w:sz w:val="20"/>
          <w:szCs w:val="20"/>
          <w:lang w:val="es-ES"/>
        </w:rPr>
        <w:t xml:space="preserve"> </w:t>
      </w:r>
      <w:r w:rsidR="003615EC" w:rsidRPr="00530232">
        <w:rPr>
          <w:rFonts w:ascii="Tahoma" w:hAnsi="Tahoma" w:cs="Tahoma"/>
          <w:sz w:val="20"/>
          <w:szCs w:val="20"/>
          <w:lang w:val="es-ES"/>
        </w:rPr>
        <w:t>(Entrevista</w:t>
      </w:r>
      <w:r w:rsidRPr="00530232">
        <w:rPr>
          <w:rFonts w:ascii="Tahoma" w:hAnsi="Tahoma" w:cs="Tahoma"/>
          <w:sz w:val="20"/>
          <w:szCs w:val="20"/>
          <w:lang w:val="es-ES"/>
        </w:rPr>
        <w:t>)</w:t>
      </w:r>
    </w:p>
  </w:footnote>
  <w:footnote w:id="31">
    <w:p w14:paraId="2512ACAA" w14:textId="7D6FEE96" w:rsidR="007C2B2A" w:rsidRPr="00530232" w:rsidRDefault="007C2B2A" w:rsidP="003615EC">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Pr="00530232">
        <w:rPr>
          <w:rFonts w:ascii="Tahoma" w:hAnsi="Tahoma" w:cs="Tahoma"/>
        </w:rPr>
        <w:t>Op</w:t>
      </w:r>
      <w:proofErr w:type="spellEnd"/>
      <w:r w:rsidRPr="00530232">
        <w:rPr>
          <w:rFonts w:ascii="Tahoma" w:hAnsi="Tahoma" w:cs="Tahoma"/>
        </w:rPr>
        <w:t>. Cit. Big Chamo</w:t>
      </w:r>
      <w:r w:rsidR="00564275" w:rsidRPr="00564275">
        <w:rPr>
          <w:rFonts w:ascii="Tahoma" w:hAnsi="Tahoma" w:cs="Tahoma"/>
        </w:rPr>
        <w:t>, (entrevista)</w:t>
      </w:r>
    </w:p>
  </w:footnote>
  <w:footnote w:id="32">
    <w:p w14:paraId="0287F450" w14:textId="0A2E2A9E" w:rsidR="007C2B2A" w:rsidRPr="00530232" w:rsidRDefault="007C2B2A"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bookmarkStart w:id="1" w:name="_Hlk527114360"/>
      <w:proofErr w:type="spellStart"/>
      <w:r w:rsidR="008310CD" w:rsidRPr="008310CD">
        <w:rPr>
          <w:rFonts w:ascii="Tahoma" w:hAnsi="Tahoma" w:cs="Tahoma"/>
        </w:rPr>
        <w:t>Op</w:t>
      </w:r>
      <w:proofErr w:type="spellEnd"/>
      <w:r w:rsidR="008310CD" w:rsidRPr="008310CD">
        <w:rPr>
          <w:rFonts w:ascii="Tahoma" w:hAnsi="Tahoma" w:cs="Tahoma"/>
        </w:rPr>
        <w:t>. Cit. Reguillo, R,</w:t>
      </w:r>
      <w:r w:rsidR="008310CD" w:rsidRPr="008310CD">
        <w:rPr>
          <w:rFonts w:ascii="Tahoma" w:hAnsi="Tahoma" w:cs="Tahoma"/>
          <w:i/>
          <w:iCs/>
          <w:lang w:val="es-ES"/>
        </w:rPr>
        <w:t xml:space="preserve"> Culturas Juveniles Formas Políticas del desencanto</w:t>
      </w:r>
      <w:bookmarkEnd w:id="1"/>
    </w:p>
  </w:footnote>
  <w:footnote w:id="33">
    <w:p w14:paraId="11CF3EA0" w14:textId="6E57EB72" w:rsidR="00771A84" w:rsidRPr="00530232" w:rsidRDefault="00771A84"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Pr="00530232">
        <w:rPr>
          <w:rFonts w:ascii="Tahoma" w:hAnsi="Tahoma" w:cs="Tahoma"/>
        </w:rPr>
        <w:t>Op</w:t>
      </w:r>
      <w:proofErr w:type="spellEnd"/>
      <w:r w:rsidRPr="00530232">
        <w:rPr>
          <w:rFonts w:ascii="Tahoma" w:hAnsi="Tahoma" w:cs="Tahoma"/>
        </w:rPr>
        <w:t>. Cit. Big Chamo</w:t>
      </w:r>
      <w:r w:rsidR="00564275">
        <w:rPr>
          <w:rFonts w:ascii="Tahoma" w:hAnsi="Tahoma" w:cs="Tahoma"/>
        </w:rPr>
        <w:t>, (entrevista)</w:t>
      </w:r>
    </w:p>
  </w:footnote>
  <w:footnote w:id="34">
    <w:p w14:paraId="7AB8F380" w14:textId="7DB99400" w:rsidR="00723C26" w:rsidRPr="00530232" w:rsidRDefault="00723C26"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Pr="00530232">
        <w:rPr>
          <w:rFonts w:ascii="Tahoma" w:hAnsi="Tahoma" w:cs="Tahoma"/>
        </w:rPr>
        <w:t>Op</w:t>
      </w:r>
      <w:proofErr w:type="spellEnd"/>
      <w:r w:rsidRPr="00530232">
        <w:rPr>
          <w:rFonts w:ascii="Tahoma" w:hAnsi="Tahoma" w:cs="Tahoma"/>
        </w:rPr>
        <w:t xml:space="preserve">. Cit. </w:t>
      </w:r>
      <w:proofErr w:type="spellStart"/>
      <w:r w:rsidRPr="00530232">
        <w:rPr>
          <w:rFonts w:ascii="Tahoma" w:hAnsi="Tahoma" w:cs="Tahoma"/>
        </w:rPr>
        <w:t>B</w:t>
      </w:r>
      <w:r w:rsidR="00564275">
        <w:rPr>
          <w:rFonts w:ascii="Tahoma" w:hAnsi="Tahoma" w:cs="Tahoma"/>
        </w:rPr>
        <w:t>boy</w:t>
      </w:r>
      <w:proofErr w:type="spellEnd"/>
      <w:r w:rsidRPr="00530232">
        <w:rPr>
          <w:rFonts w:ascii="Tahoma" w:hAnsi="Tahoma" w:cs="Tahoma"/>
        </w:rPr>
        <w:t xml:space="preserve"> </w:t>
      </w:r>
      <w:proofErr w:type="spellStart"/>
      <w:r w:rsidRPr="00530232">
        <w:rPr>
          <w:rFonts w:ascii="Tahoma" w:hAnsi="Tahoma" w:cs="Tahoma"/>
        </w:rPr>
        <w:t>Shadown</w:t>
      </w:r>
      <w:proofErr w:type="spellEnd"/>
      <w:r w:rsidR="00564275" w:rsidRPr="00564275">
        <w:rPr>
          <w:rFonts w:ascii="Tahoma" w:hAnsi="Tahoma" w:cs="Tahoma"/>
        </w:rPr>
        <w:t>, (entrevista)</w:t>
      </w:r>
    </w:p>
  </w:footnote>
  <w:footnote w:id="35">
    <w:p w14:paraId="7B0CBB53" w14:textId="6CC1D98B" w:rsidR="00A2043E" w:rsidRPr="00530232" w:rsidRDefault="00A2043E"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Ibidem</w:t>
      </w:r>
      <w:r w:rsidR="00564275">
        <w:rPr>
          <w:rFonts w:ascii="Tahoma" w:hAnsi="Tahoma" w:cs="Tahoma"/>
        </w:rPr>
        <w:t xml:space="preserve">, </w:t>
      </w:r>
      <w:r w:rsidR="00564275" w:rsidRPr="00564275">
        <w:rPr>
          <w:rFonts w:ascii="Tahoma" w:hAnsi="Tahoma" w:cs="Tahoma"/>
        </w:rPr>
        <w:t xml:space="preserve">Big </w:t>
      </w:r>
      <w:proofErr w:type="spellStart"/>
      <w:r w:rsidR="00564275" w:rsidRPr="00564275">
        <w:rPr>
          <w:rFonts w:ascii="Tahoma" w:hAnsi="Tahoma" w:cs="Tahoma"/>
        </w:rPr>
        <w:t>Shadown</w:t>
      </w:r>
      <w:proofErr w:type="spellEnd"/>
      <w:r w:rsidR="00564275">
        <w:rPr>
          <w:rFonts w:ascii="Tahoma" w:hAnsi="Tahoma" w:cs="Tahoma"/>
        </w:rPr>
        <w:t>, (entrevista)</w:t>
      </w:r>
    </w:p>
  </w:footnote>
  <w:footnote w:id="36">
    <w:p w14:paraId="133BBB76" w14:textId="0019AD36" w:rsidR="00677633" w:rsidRPr="00530232" w:rsidRDefault="00677633"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Ibidem</w:t>
      </w:r>
      <w:r w:rsidR="00564275">
        <w:rPr>
          <w:rFonts w:ascii="Tahoma" w:hAnsi="Tahoma" w:cs="Tahoma"/>
        </w:rPr>
        <w:t xml:space="preserve">, </w:t>
      </w:r>
      <w:r w:rsidR="00564275" w:rsidRPr="00564275">
        <w:rPr>
          <w:rFonts w:ascii="Tahoma" w:hAnsi="Tahoma" w:cs="Tahoma"/>
        </w:rPr>
        <w:t xml:space="preserve">Big </w:t>
      </w:r>
      <w:proofErr w:type="spellStart"/>
      <w:r w:rsidR="00564275" w:rsidRPr="00564275">
        <w:rPr>
          <w:rFonts w:ascii="Tahoma" w:hAnsi="Tahoma" w:cs="Tahoma"/>
        </w:rPr>
        <w:t>Shadown</w:t>
      </w:r>
      <w:proofErr w:type="spellEnd"/>
      <w:r w:rsidR="00564275">
        <w:rPr>
          <w:rFonts w:ascii="Tahoma" w:hAnsi="Tahoma" w:cs="Tahoma"/>
        </w:rPr>
        <w:t>, (entrevista)</w:t>
      </w:r>
    </w:p>
  </w:footnote>
  <w:footnote w:id="37">
    <w:p w14:paraId="1D127BFF" w14:textId="3782702C" w:rsidR="0041107E" w:rsidRPr="00530232" w:rsidRDefault="0041107E"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Pr="00530232">
        <w:rPr>
          <w:rFonts w:ascii="Tahoma" w:hAnsi="Tahoma" w:cs="Tahoma"/>
        </w:rPr>
        <w:t>Op.cit</w:t>
      </w:r>
      <w:proofErr w:type="spellEnd"/>
      <w:r w:rsidRPr="00530232">
        <w:rPr>
          <w:rFonts w:ascii="Tahoma" w:hAnsi="Tahoma" w:cs="Tahoma"/>
        </w:rPr>
        <w:t xml:space="preserve">. </w:t>
      </w:r>
      <w:proofErr w:type="spellStart"/>
      <w:r w:rsidRPr="00530232">
        <w:rPr>
          <w:rFonts w:ascii="Tahoma" w:hAnsi="Tahoma" w:cs="Tahoma"/>
        </w:rPr>
        <w:t>Bboy</w:t>
      </w:r>
      <w:proofErr w:type="spellEnd"/>
      <w:r w:rsidRPr="00530232">
        <w:rPr>
          <w:rFonts w:ascii="Tahoma" w:hAnsi="Tahoma" w:cs="Tahoma"/>
        </w:rPr>
        <w:t xml:space="preserve"> Chamo</w:t>
      </w:r>
      <w:r w:rsidR="00564275">
        <w:rPr>
          <w:rFonts w:ascii="Tahoma" w:hAnsi="Tahoma" w:cs="Tahoma"/>
        </w:rPr>
        <w:t>, (entrevista)</w:t>
      </w:r>
      <w:r w:rsidRPr="00530232">
        <w:rPr>
          <w:rFonts w:ascii="Tahoma" w:hAnsi="Tahoma" w:cs="Tahoma"/>
        </w:rPr>
        <w:t xml:space="preserve"> </w:t>
      </w:r>
    </w:p>
  </w:footnote>
  <w:footnote w:id="38">
    <w:p w14:paraId="0A7D1B16" w14:textId="25C17285" w:rsidR="00B33B22" w:rsidRPr="00530232" w:rsidRDefault="00B33B22"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Ibidem</w:t>
      </w:r>
      <w:r w:rsidR="00564275">
        <w:rPr>
          <w:rFonts w:ascii="Tahoma" w:hAnsi="Tahoma" w:cs="Tahoma"/>
        </w:rPr>
        <w:t xml:space="preserve">, </w:t>
      </w:r>
      <w:proofErr w:type="spellStart"/>
      <w:r w:rsidR="00564275" w:rsidRPr="00564275">
        <w:rPr>
          <w:rFonts w:ascii="Tahoma" w:hAnsi="Tahoma" w:cs="Tahoma"/>
        </w:rPr>
        <w:t>Bboy</w:t>
      </w:r>
      <w:proofErr w:type="spellEnd"/>
      <w:r w:rsidR="00564275" w:rsidRPr="00564275">
        <w:rPr>
          <w:rFonts w:ascii="Tahoma" w:hAnsi="Tahoma" w:cs="Tahoma"/>
        </w:rPr>
        <w:t xml:space="preserve"> Chamo</w:t>
      </w:r>
      <w:r w:rsidR="00564275">
        <w:rPr>
          <w:rFonts w:ascii="Tahoma" w:hAnsi="Tahoma" w:cs="Tahoma"/>
        </w:rPr>
        <w:t>, (entrevista)</w:t>
      </w:r>
    </w:p>
  </w:footnote>
  <w:footnote w:id="39">
    <w:p w14:paraId="67D458C9" w14:textId="37937EE4" w:rsidR="00B33B22" w:rsidRPr="00530232" w:rsidRDefault="00B33B22"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proofErr w:type="gramStart"/>
      <w:r w:rsidRPr="00530232">
        <w:rPr>
          <w:rFonts w:ascii="Tahoma" w:hAnsi="Tahoma" w:cs="Tahoma"/>
        </w:rPr>
        <w:t>Ibidem</w:t>
      </w:r>
      <w:r w:rsidR="00564275">
        <w:rPr>
          <w:rFonts w:ascii="Tahoma" w:eastAsiaTheme="minorHAnsi" w:hAnsi="Tahoma" w:cs="Tahoma"/>
          <w:sz w:val="22"/>
          <w:szCs w:val="22"/>
          <w:lang w:eastAsia="en-US"/>
        </w:rPr>
        <w:t>,</w:t>
      </w:r>
      <w:r w:rsidR="00564275" w:rsidRPr="00564275">
        <w:rPr>
          <w:rFonts w:ascii="Tahoma" w:hAnsi="Tahoma" w:cs="Tahoma"/>
        </w:rPr>
        <w:t>Bboy</w:t>
      </w:r>
      <w:proofErr w:type="spellEnd"/>
      <w:proofErr w:type="gramEnd"/>
      <w:r w:rsidR="00564275" w:rsidRPr="00564275">
        <w:rPr>
          <w:rFonts w:ascii="Tahoma" w:hAnsi="Tahoma" w:cs="Tahoma"/>
        </w:rPr>
        <w:t xml:space="preserve"> Chamo, (entrevista)</w:t>
      </w:r>
    </w:p>
  </w:footnote>
  <w:footnote w:id="40">
    <w:p w14:paraId="364DFE09" w14:textId="2C7C12B1" w:rsidR="00B33B22" w:rsidRPr="00530232" w:rsidRDefault="00B33B22"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Pr="00530232">
        <w:rPr>
          <w:rFonts w:ascii="Tahoma" w:hAnsi="Tahoma" w:cs="Tahoma"/>
        </w:rPr>
        <w:t>Op</w:t>
      </w:r>
      <w:proofErr w:type="spellEnd"/>
      <w:r w:rsidRPr="00530232">
        <w:rPr>
          <w:rFonts w:ascii="Tahoma" w:hAnsi="Tahoma" w:cs="Tahoma"/>
        </w:rPr>
        <w:t>. Cit. Silva</w:t>
      </w:r>
      <w:r w:rsidR="008310CD">
        <w:rPr>
          <w:rFonts w:ascii="Tahoma" w:hAnsi="Tahoma" w:cs="Tahoma"/>
        </w:rPr>
        <w:t xml:space="preserve">, A, </w:t>
      </w:r>
      <w:r w:rsidR="008310CD" w:rsidRPr="008310CD">
        <w:rPr>
          <w:rFonts w:ascii="Tahoma" w:hAnsi="Tahoma" w:cs="Tahoma"/>
        </w:rPr>
        <w:t>Imaginarios</w:t>
      </w:r>
      <w:r w:rsidR="008310CD" w:rsidRPr="008310CD">
        <w:rPr>
          <w:rFonts w:ascii="Tahoma" w:hAnsi="Tahoma" w:cs="Tahoma"/>
          <w:i/>
          <w:iCs/>
          <w:lang w:val="es-ES"/>
        </w:rPr>
        <w:t xml:space="preserve"> Urbanos</w:t>
      </w:r>
      <w:r w:rsidR="00564275">
        <w:rPr>
          <w:rFonts w:ascii="Tahoma" w:hAnsi="Tahoma" w:cs="Tahoma"/>
        </w:rPr>
        <w:t xml:space="preserve">, </w:t>
      </w:r>
      <w:r w:rsidR="008310CD" w:rsidRPr="008310CD">
        <w:rPr>
          <w:rFonts w:ascii="Tahoma" w:hAnsi="Tahoma" w:cs="Tahoma"/>
        </w:rPr>
        <w:t>pág. 55</w:t>
      </w:r>
      <w:r w:rsidRPr="00530232">
        <w:rPr>
          <w:rFonts w:ascii="Tahoma" w:hAnsi="Tahoma" w:cs="Tahoma"/>
        </w:rPr>
        <w:t xml:space="preserve"> </w:t>
      </w:r>
    </w:p>
  </w:footnote>
  <w:footnote w:id="41">
    <w:p w14:paraId="6D0CBC74" w14:textId="0B03636C" w:rsidR="00C76E9A" w:rsidRPr="00530232" w:rsidRDefault="00C76E9A"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r w:rsidR="00564275" w:rsidRPr="00530232">
        <w:rPr>
          <w:rFonts w:ascii="Tahoma" w:hAnsi="Tahoma" w:cs="Tahoma"/>
        </w:rPr>
        <w:t>Ibidem</w:t>
      </w:r>
      <w:r w:rsidR="00564275">
        <w:rPr>
          <w:rFonts w:ascii="Tahoma" w:hAnsi="Tahoma" w:cs="Tahoma"/>
        </w:rPr>
        <w:t>, pág.</w:t>
      </w:r>
      <w:r w:rsidRPr="00530232">
        <w:rPr>
          <w:rFonts w:ascii="Tahoma" w:hAnsi="Tahoma" w:cs="Tahoma"/>
        </w:rPr>
        <w:t xml:space="preserve"> 69 </w:t>
      </w:r>
    </w:p>
  </w:footnote>
  <w:footnote w:id="42">
    <w:p w14:paraId="25B2C191" w14:textId="52C91A19" w:rsidR="00232D15" w:rsidRPr="00530232" w:rsidRDefault="00232D15"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Ibidem</w:t>
      </w:r>
      <w:r w:rsidR="00564275">
        <w:rPr>
          <w:rFonts w:ascii="Tahoma" w:hAnsi="Tahoma" w:cs="Tahoma"/>
        </w:rPr>
        <w:t>, p</w:t>
      </w:r>
      <w:r w:rsidR="007B2362" w:rsidRPr="00530232">
        <w:rPr>
          <w:rFonts w:ascii="Tahoma" w:hAnsi="Tahoma" w:cs="Tahoma"/>
        </w:rPr>
        <w:t>ág.</w:t>
      </w:r>
      <w:r w:rsidRPr="00530232">
        <w:rPr>
          <w:rFonts w:ascii="Tahoma" w:hAnsi="Tahoma" w:cs="Tahoma"/>
        </w:rPr>
        <w:t xml:space="preserve"> 73 </w:t>
      </w:r>
    </w:p>
  </w:footnote>
  <w:footnote w:id="43">
    <w:p w14:paraId="6CB7429F" w14:textId="0CAAD822" w:rsidR="007B2362" w:rsidRPr="00530232" w:rsidRDefault="007B2362"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Ibidem</w:t>
      </w:r>
      <w:r w:rsidR="00564275">
        <w:rPr>
          <w:rFonts w:ascii="Tahoma" w:hAnsi="Tahoma" w:cs="Tahoma"/>
        </w:rPr>
        <w:t xml:space="preserve">, </w:t>
      </w:r>
      <w:proofErr w:type="spellStart"/>
      <w:r w:rsidR="00564275">
        <w:rPr>
          <w:rFonts w:ascii="Tahoma" w:hAnsi="Tahoma" w:cs="Tahoma"/>
        </w:rPr>
        <w:t>p</w:t>
      </w:r>
      <w:r w:rsidRPr="00530232">
        <w:rPr>
          <w:rFonts w:ascii="Tahoma" w:hAnsi="Tahoma" w:cs="Tahoma"/>
        </w:rPr>
        <w:t>ág</w:t>
      </w:r>
      <w:proofErr w:type="spellEnd"/>
      <w:r w:rsidRPr="00530232">
        <w:rPr>
          <w:rFonts w:ascii="Tahoma" w:hAnsi="Tahoma" w:cs="Tahoma"/>
        </w:rPr>
        <w:t xml:space="preserve"> 73 </w:t>
      </w:r>
    </w:p>
  </w:footnote>
  <w:footnote w:id="44">
    <w:p w14:paraId="12A9BA5A" w14:textId="6E90E07B" w:rsidR="000A544A" w:rsidRPr="00530232" w:rsidRDefault="000A544A" w:rsidP="00530232">
      <w:pPr>
        <w:pStyle w:val="Textonotapie"/>
        <w:jc w:val="both"/>
        <w:rPr>
          <w:rFonts w:ascii="Tahoma" w:hAnsi="Tahoma" w:cs="Tahoma"/>
        </w:rPr>
      </w:pPr>
      <w:r w:rsidRPr="00530232">
        <w:rPr>
          <w:rStyle w:val="Refdenotaalpie"/>
          <w:rFonts w:ascii="Tahoma" w:eastAsia="Arial" w:hAnsi="Tahoma" w:cs="Tahoma"/>
        </w:rPr>
        <w:footnoteRef/>
      </w:r>
      <w:r w:rsidRPr="00530232">
        <w:rPr>
          <w:rFonts w:ascii="Tahoma" w:hAnsi="Tahoma" w:cs="Tahoma"/>
        </w:rPr>
        <w:t xml:space="preserve"> Siendo fieles a los inicios del breakdance en Nueva York, que sirvió para calmar los enfrentamientos entre pandilleros </w:t>
      </w:r>
    </w:p>
  </w:footnote>
  <w:footnote w:id="45">
    <w:p w14:paraId="6683F935" w14:textId="4F895763" w:rsidR="00696053" w:rsidRPr="00530232" w:rsidRDefault="00696053" w:rsidP="00530232">
      <w:pPr>
        <w:spacing w:line="240" w:lineRule="auto"/>
        <w:jc w:val="both"/>
        <w:rPr>
          <w:rFonts w:ascii="Tahoma" w:hAnsi="Tahoma" w:cs="Tahoma"/>
          <w:sz w:val="20"/>
          <w:szCs w:val="20"/>
        </w:rPr>
      </w:pPr>
      <w:r w:rsidRPr="00530232">
        <w:rPr>
          <w:rStyle w:val="Refdenotaalpie"/>
          <w:rFonts w:ascii="Tahoma" w:hAnsi="Tahoma" w:cs="Tahoma"/>
          <w:sz w:val="20"/>
          <w:szCs w:val="20"/>
        </w:rPr>
        <w:footnoteRef/>
      </w:r>
      <w:r w:rsidRPr="00530232">
        <w:rPr>
          <w:rFonts w:ascii="Tahoma" w:hAnsi="Tahoma" w:cs="Tahoma"/>
          <w:sz w:val="20"/>
          <w:szCs w:val="20"/>
        </w:rPr>
        <w:t xml:space="preserve"> </w:t>
      </w:r>
      <w:proofErr w:type="spellStart"/>
      <w:r w:rsidRPr="00530232">
        <w:rPr>
          <w:rFonts w:ascii="Tahoma" w:hAnsi="Tahoma" w:cs="Tahoma"/>
          <w:sz w:val="20"/>
          <w:szCs w:val="20"/>
          <w:lang w:val="es-ES"/>
        </w:rPr>
        <w:t>Bgirl</w:t>
      </w:r>
      <w:proofErr w:type="spellEnd"/>
      <w:r w:rsidRPr="00530232">
        <w:rPr>
          <w:rFonts w:ascii="Tahoma" w:hAnsi="Tahoma" w:cs="Tahoma"/>
          <w:sz w:val="20"/>
          <w:szCs w:val="20"/>
          <w:lang w:val="es-ES"/>
        </w:rPr>
        <w:t xml:space="preserve"> Nore, N. M. (20 de diciembre de 2014)</w:t>
      </w:r>
      <w:r w:rsidR="00564275">
        <w:rPr>
          <w:rFonts w:ascii="Tahoma" w:hAnsi="Tahoma" w:cs="Tahoma"/>
          <w:sz w:val="20"/>
          <w:szCs w:val="20"/>
          <w:lang w:val="es-ES"/>
        </w:rPr>
        <w:t>,</w:t>
      </w:r>
      <w:r w:rsidRPr="00530232">
        <w:rPr>
          <w:rFonts w:ascii="Tahoma" w:hAnsi="Tahoma" w:cs="Tahoma"/>
          <w:sz w:val="20"/>
          <w:szCs w:val="20"/>
          <w:lang w:val="es-ES"/>
        </w:rPr>
        <w:t xml:space="preserve"> (</w:t>
      </w:r>
      <w:r w:rsidR="00EB6B60" w:rsidRPr="00530232">
        <w:rPr>
          <w:rFonts w:ascii="Tahoma" w:hAnsi="Tahoma" w:cs="Tahoma"/>
          <w:sz w:val="20"/>
          <w:szCs w:val="20"/>
          <w:lang w:val="es-ES"/>
        </w:rPr>
        <w:t>Entrevista)</w:t>
      </w:r>
    </w:p>
    <w:p w14:paraId="24C02C1D" w14:textId="0AC945B5" w:rsidR="00696053" w:rsidRPr="00530232" w:rsidRDefault="00696053" w:rsidP="00530232">
      <w:pPr>
        <w:pStyle w:val="Textonotapie"/>
        <w:jc w:val="both"/>
        <w:rPr>
          <w:rFonts w:ascii="Tahoma" w:hAnsi="Tahoma" w:cs="Tahoma"/>
        </w:rPr>
      </w:pPr>
    </w:p>
  </w:footnote>
  <w:footnote w:id="46">
    <w:p w14:paraId="0EF1517C" w14:textId="77777777" w:rsidR="00705106" w:rsidRPr="00530232" w:rsidRDefault="00705106"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El sociólogo Manuel Castells al elaborar las tipologías de las identidades colectivas lo hace enmarcadas en un contexto de lo que él denomina sociedad red, por tal motivo aplica estas categorías en organizaciones y movimientos sociales que han trascendido límites geográficos y se relacionan con el mundo globalizado. Sin embargo, no es obstáculo para utilizar estas categorías de análisis en la realidad social barranquillera, puesto que el mismo Manuel Castells afirma “cómo se construyen los diferentes tipos de identidades, por quiénes y con qué resultados no puede abordarse en términos generales y abstractos: depende del contexto social. (p.33)</w:t>
      </w:r>
    </w:p>
  </w:footnote>
  <w:footnote w:id="47">
    <w:p w14:paraId="301F77A9" w14:textId="6BEEF6C4" w:rsidR="0084048B" w:rsidRPr="00530232" w:rsidRDefault="0084048B"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001A3945" w:rsidRPr="001A3945">
        <w:rPr>
          <w:rFonts w:ascii="Tahoma" w:hAnsi="Tahoma" w:cs="Tahoma"/>
        </w:rPr>
        <w:t>Op</w:t>
      </w:r>
      <w:proofErr w:type="spellEnd"/>
      <w:r w:rsidR="001A3945" w:rsidRPr="001A3945">
        <w:rPr>
          <w:rFonts w:ascii="Tahoma" w:hAnsi="Tahoma" w:cs="Tahoma"/>
        </w:rPr>
        <w:t xml:space="preserve">. Cit. Castells, M, </w:t>
      </w:r>
      <w:r w:rsidR="001A3945" w:rsidRPr="001A3945">
        <w:rPr>
          <w:rFonts w:ascii="Tahoma" w:hAnsi="Tahoma" w:cs="Tahoma"/>
          <w:i/>
          <w:iCs/>
          <w:lang w:val="es-ES"/>
        </w:rPr>
        <w:t xml:space="preserve">La Era de la Información: Economía, Sociedad y Cultura VOL.II El Poder De La </w:t>
      </w:r>
      <w:r w:rsidR="00564275" w:rsidRPr="001A3945">
        <w:rPr>
          <w:rFonts w:ascii="Tahoma" w:hAnsi="Tahoma" w:cs="Tahoma"/>
          <w:i/>
          <w:iCs/>
          <w:lang w:val="es-ES"/>
        </w:rPr>
        <w:t>Identidad</w:t>
      </w:r>
      <w:r w:rsidR="00564275" w:rsidRPr="00530232">
        <w:rPr>
          <w:rFonts w:ascii="Tahoma" w:hAnsi="Tahoma" w:cs="Tahoma"/>
        </w:rPr>
        <w:t>, pág.</w:t>
      </w:r>
      <w:r w:rsidRPr="00530232">
        <w:rPr>
          <w:rFonts w:ascii="Tahoma" w:hAnsi="Tahoma" w:cs="Tahoma"/>
        </w:rPr>
        <w:t xml:space="preserve"> 30</w:t>
      </w:r>
    </w:p>
  </w:footnote>
  <w:footnote w:id="48">
    <w:p w14:paraId="5A2DEABD" w14:textId="58889FEF" w:rsidR="0084048B" w:rsidRPr="00530232" w:rsidRDefault="0084048B"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Ibidem</w:t>
      </w:r>
      <w:r w:rsidR="00564275">
        <w:rPr>
          <w:rFonts w:ascii="Tahoma" w:hAnsi="Tahoma" w:cs="Tahoma"/>
        </w:rPr>
        <w:t>, p</w:t>
      </w:r>
      <w:r w:rsidR="00564275" w:rsidRPr="00530232">
        <w:rPr>
          <w:rFonts w:ascii="Tahoma" w:hAnsi="Tahoma" w:cs="Tahoma"/>
        </w:rPr>
        <w:t>ág.</w:t>
      </w:r>
      <w:r w:rsidRPr="00530232">
        <w:rPr>
          <w:rFonts w:ascii="Tahoma" w:hAnsi="Tahoma" w:cs="Tahoma"/>
        </w:rPr>
        <w:t xml:space="preserve"> 30 </w:t>
      </w:r>
    </w:p>
  </w:footnote>
  <w:footnote w:id="49">
    <w:p w14:paraId="09A2B6D0" w14:textId="48BD6A3E" w:rsidR="0084048B" w:rsidRPr="00530232" w:rsidRDefault="0084048B"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Ibidem</w:t>
      </w:r>
      <w:r w:rsidR="00564275">
        <w:rPr>
          <w:rFonts w:ascii="Tahoma" w:hAnsi="Tahoma" w:cs="Tahoma"/>
        </w:rPr>
        <w:t>, p</w:t>
      </w:r>
      <w:r w:rsidR="00564275" w:rsidRPr="00530232">
        <w:rPr>
          <w:rFonts w:ascii="Tahoma" w:hAnsi="Tahoma" w:cs="Tahoma"/>
        </w:rPr>
        <w:t>ág.</w:t>
      </w:r>
      <w:r w:rsidRPr="00530232">
        <w:rPr>
          <w:rFonts w:ascii="Tahoma" w:hAnsi="Tahoma" w:cs="Tahoma"/>
        </w:rPr>
        <w:t xml:space="preserve"> 30 </w:t>
      </w:r>
    </w:p>
  </w:footnote>
  <w:footnote w:id="50">
    <w:p w14:paraId="58B2A820" w14:textId="1419F11A" w:rsidR="00D227E9" w:rsidRPr="00530232" w:rsidRDefault="00D227E9"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Pr="00530232">
        <w:rPr>
          <w:rFonts w:ascii="Tahoma" w:hAnsi="Tahoma" w:cs="Tahoma"/>
        </w:rPr>
        <w:t>Op</w:t>
      </w:r>
      <w:proofErr w:type="spellEnd"/>
      <w:r w:rsidRPr="00530232">
        <w:rPr>
          <w:rFonts w:ascii="Tahoma" w:hAnsi="Tahoma" w:cs="Tahoma"/>
        </w:rPr>
        <w:t xml:space="preserve">. Cit. </w:t>
      </w:r>
      <w:proofErr w:type="spellStart"/>
      <w:r w:rsidRPr="00530232">
        <w:rPr>
          <w:rFonts w:ascii="Tahoma" w:hAnsi="Tahoma" w:cs="Tahoma"/>
        </w:rPr>
        <w:t>Bgirl</w:t>
      </w:r>
      <w:proofErr w:type="spellEnd"/>
      <w:r w:rsidRPr="00530232">
        <w:rPr>
          <w:rFonts w:ascii="Tahoma" w:hAnsi="Tahoma" w:cs="Tahoma"/>
        </w:rPr>
        <w:t xml:space="preserve"> Nore</w:t>
      </w:r>
      <w:r w:rsidR="00163B0D">
        <w:rPr>
          <w:rFonts w:ascii="Tahoma" w:hAnsi="Tahoma" w:cs="Tahoma"/>
        </w:rPr>
        <w:t xml:space="preserve">, (entrevista) </w:t>
      </w:r>
    </w:p>
  </w:footnote>
  <w:footnote w:id="51">
    <w:p w14:paraId="7C3A5659" w14:textId="57B01811" w:rsidR="00E005DC" w:rsidRPr="00530232" w:rsidRDefault="00E005DC"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proofErr w:type="spellStart"/>
      <w:r w:rsidR="001A3945" w:rsidRPr="001A3945">
        <w:rPr>
          <w:rFonts w:ascii="Tahoma" w:hAnsi="Tahoma" w:cs="Tahoma"/>
        </w:rPr>
        <w:t>Op</w:t>
      </w:r>
      <w:proofErr w:type="spellEnd"/>
      <w:r w:rsidR="001A3945" w:rsidRPr="001A3945">
        <w:rPr>
          <w:rFonts w:ascii="Tahoma" w:hAnsi="Tahoma" w:cs="Tahoma"/>
        </w:rPr>
        <w:t xml:space="preserve">. Cit. Castells, M, </w:t>
      </w:r>
      <w:r w:rsidR="001A3945" w:rsidRPr="001A3945">
        <w:rPr>
          <w:rFonts w:ascii="Tahoma" w:hAnsi="Tahoma" w:cs="Tahoma"/>
          <w:i/>
          <w:iCs/>
          <w:lang w:val="es-ES"/>
        </w:rPr>
        <w:t xml:space="preserve">La Era de la Información: Economía, Sociedad y Cultura VOL.II El Poder De La </w:t>
      </w:r>
      <w:r w:rsidR="00C1448B" w:rsidRPr="001A3945">
        <w:rPr>
          <w:rFonts w:ascii="Tahoma" w:hAnsi="Tahoma" w:cs="Tahoma"/>
          <w:i/>
          <w:iCs/>
          <w:lang w:val="es-ES"/>
        </w:rPr>
        <w:t>Identidad</w:t>
      </w:r>
      <w:r w:rsidR="00C1448B" w:rsidRPr="001A3945">
        <w:rPr>
          <w:rFonts w:ascii="Tahoma" w:hAnsi="Tahoma" w:cs="Tahoma"/>
        </w:rPr>
        <w:t>,</w:t>
      </w:r>
      <w:r w:rsidR="001A3945">
        <w:rPr>
          <w:rFonts w:ascii="Tahoma" w:hAnsi="Tahoma" w:cs="Tahoma"/>
        </w:rPr>
        <w:t xml:space="preserve"> </w:t>
      </w:r>
      <w:r w:rsidRPr="00530232">
        <w:rPr>
          <w:rFonts w:ascii="Tahoma" w:hAnsi="Tahoma" w:cs="Tahoma"/>
        </w:rPr>
        <w:t>pág. 33</w:t>
      </w:r>
    </w:p>
  </w:footnote>
  <w:footnote w:id="52">
    <w:p w14:paraId="11373B28" w14:textId="2861FB4B" w:rsidR="00E005DC" w:rsidRPr="00530232" w:rsidRDefault="00E005DC"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Ibidem</w:t>
      </w:r>
      <w:r w:rsidR="00C1448B">
        <w:rPr>
          <w:rFonts w:ascii="Tahoma" w:hAnsi="Tahoma" w:cs="Tahoma"/>
        </w:rPr>
        <w:t>, p</w:t>
      </w:r>
      <w:r w:rsidRPr="00530232">
        <w:rPr>
          <w:rFonts w:ascii="Tahoma" w:hAnsi="Tahoma" w:cs="Tahoma"/>
        </w:rPr>
        <w:t xml:space="preserve">ág. 35 </w:t>
      </w:r>
    </w:p>
  </w:footnote>
  <w:footnote w:id="53">
    <w:p w14:paraId="48745F23" w14:textId="184FBDD4" w:rsidR="00BF6AF7" w:rsidRPr="00530232" w:rsidRDefault="00BF6AF7" w:rsidP="00530232">
      <w:pPr>
        <w:pStyle w:val="Bibliografa"/>
        <w:spacing w:line="240" w:lineRule="auto"/>
        <w:jc w:val="both"/>
        <w:rPr>
          <w:rFonts w:ascii="Tahoma" w:hAnsi="Tahoma" w:cs="Tahoma"/>
          <w:sz w:val="20"/>
          <w:szCs w:val="20"/>
          <w:lang w:val="es-ES"/>
        </w:rPr>
      </w:pPr>
      <w:r w:rsidRPr="00530232">
        <w:rPr>
          <w:rStyle w:val="Refdenotaalpie"/>
          <w:rFonts w:ascii="Tahoma" w:hAnsi="Tahoma" w:cs="Tahoma"/>
          <w:sz w:val="20"/>
          <w:szCs w:val="20"/>
        </w:rPr>
        <w:footnoteRef/>
      </w:r>
      <w:r w:rsidRPr="00530232">
        <w:rPr>
          <w:rFonts w:ascii="Tahoma" w:hAnsi="Tahoma" w:cs="Tahoma"/>
          <w:sz w:val="20"/>
          <w:szCs w:val="20"/>
        </w:rPr>
        <w:t xml:space="preserve"> </w:t>
      </w:r>
      <w:r w:rsidRPr="00530232">
        <w:rPr>
          <w:rFonts w:ascii="Tahoma" w:hAnsi="Tahoma" w:cs="Tahoma"/>
          <w:sz w:val="20"/>
          <w:szCs w:val="20"/>
          <w:lang w:val="es-ES"/>
        </w:rPr>
        <w:t>De Sousa Santos, B. (2001</w:t>
      </w:r>
      <w:r w:rsidR="00C1448B">
        <w:rPr>
          <w:rFonts w:ascii="Tahoma" w:hAnsi="Tahoma" w:cs="Tahoma"/>
          <w:sz w:val="20"/>
          <w:szCs w:val="20"/>
          <w:lang w:val="es-ES"/>
        </w:rPr>
        <w:t>),</w:t>
      </w:r>
      <w:r w:rsidRPr="00530232">
        <w:rPr>
          <w:rFonts w:ascii="Tahoma" w:hAnsi="Tahoma" w:cs="Tahoma"/>
          <w:sz w:val="20"/>
          <w:szCs w:val="20"/>
          <w:lang w:val="es-ES"/>
        </w:rPr>
        <w:t xml:space="preserve"> “Los Nuevos Movimientos Sociales”</w:t>
      </w:r>
      <w:r w:rsidR="00C1448B">
        <w:rPr>
          <w:rFonts w:ascii="Tahoma" w:hAnsi="Tahoma" w:cs="Tahoma"/>
          <w:sz w:val="20"/>
          <w:szCs w:val="20"/>
          <w:lang w:val="es-ES"/>
        </w:rPr>
        <w:t>,</w:t>
      </w:r>
      <w:r w:rsidRPr="00530232">
        <w:rPr>
          <w:rFonts w:ascii="Tahoma" w:hAnsi="Tahoma" w:cs="Tahoma"/>
          <w:sz w:val="20"/>
          <w:szCs w:val="20"/>
          <w:lang w:val="es-ES"/>
        </w:rPr>
        <w:t xml:space="preserve"> </w:t>
      </w:r>
      <w:r w:rsidRPr="00530232">
        <w:rPr>
          <w:rFonts w:ascii="Tahoma" w:hAnsi="Tahoma" w:cs="Tahoma"/>
          <w:i/>
          <w:iCs/>
          <w:sz w:val="20"/>
          <w:szCs w:val="20"/>
          <w:lang w:val="es-ES"/>
        </w:rPr>
        <w:t xml:space="preserve">Observatorio Social de América Latina OSAL </w:t>
      </w:r>
      <w:r w:rsidR="00C1448B">
        <w:rPr>
          <w:rFonts w:ascii="Tahoma" w:hAnsi="Tahoma" w:cs="Tahoma"/>
          <w:i/>
          <w:iCs/>
          <w:sz w:val="20"/>
          <w:szCs w:val="20"/>
          <w:lang w:val="es-ES"/>
        </w:rPr>
        <w:t>–</w:t>
      </w:r>
      <w:r w:rsidRPr="00530232">
        <w:rPr>
          <w:rFonts w:ascii="Tahoma" w:hAnsi="Tahoma" w:cs="Tahoma"/>
          <w:i/>
          <w:iCs/>
          <w:sz w:val="20"/>
          <w:szCs w:val="20"/>
          <w:lang w:val="es-ES"/>
        </w:rPr>
        <w:t xml:space="preserve"> CLACSO</w:t>
      </w:r>
      <w:r w:rsidR="00C1448B">
        <w:rPr>
          <w:rFonts w:ascii="Tahoma" w:hAnsi="Tahoma" w:cs="Tahoma"/>
          <w:sz w:val="20"/>
          <w:szCs w:val="20"/>
          <w:lang w:val="es-ES"/>
        </w:rPr>
        <w:t xml:space="preserve">, </w:t>
      </w:r>
      <w:r w:rsidRPr="00530232">
        <w:rPr>
          <w:rFonts w:ascii="Tahoma" w:hAnsi="Tahoma" w:cs="Tahoma"/>
          <w:sz w:val="20"/>
          <w:szCs w:val="20"/>
          <w:lang w:val="es-ES"/>
        </w:rPr>
        <w:t>pág. 182</w:t>
      </w:r>
    </w:p>
    <w:p w14:paraId="2388216E" w14:textId="4F88EF81" w:rsidR="00BF6AF7" w:rsidRPr="00530232" w:rsidRDefault="00BF6AF7" w:rsidP="00530232">
      <w:pPr>
        <w:pStyle w:val="Textonotapie"/>
        <w:jc w:val="both"/>
        <w:rPr>
          <w:rFonts w:ascii="Tahoma" w:hAnsi="Tahoma" w:cs="Tahoma"/>
        </w:rPr>
      </w:pPr>
    </w:p>
  </w:footnote>
  <w:footnote w:id="54">
    <w:p w14:paraId="78EF0221" w14:textId="27E726E1" w:rsidR="00204202" w:rsidRPr="00530232" w:rsidRDefault="00204202"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w:t>
      </w:r>
      <w:r w:rsidRPr="00530232">
        <w:rPr>
          <w:rFonts w:ascii="Tahoma" w:hAnsi="Tahoma" w:cs="Tahoma"/>
          <w:lang w:val="es-ES"/>
        </w:rPr>
        <w:t>Secretaría de Gestión Social, B. (2015)</w:t>
      </w:r>
      <w:r w:rsidR="00C1448B">
        <w:rPr>
          <w:rFonts w:ascii="Tahoma" w:hAnsi="Tahoma" w:cs="Tahoma"/>
          <w:lang w:val="es-ES"/>
        </w:rPr>
        <w:t xml:space="preserve">, </w:t>
      </w:r>
      <w:r w:rsidRPr="00530232">
        <w:rPr>
          <w:rFonts w:ascii="Tahoma" w:hAnsi="Tahoma" w:cs="Tahoma"/>
          <w:i/>
          <w:iCs/>
          <w:lang w:val="es-ES"/>
        </w:rPr>
        <w:t xml:space="preserve">Acuerdo 0020 por medio del cual se adopta la Política Pública de juventud para Barranquilla 2015- 2025 </w:t>
      </w:r>
    </w:p>
  </w:footnote>
  <w:footnote w:id="55">
    <w:p w14:paraId="7F465D94" w14:textId="02150C0C" w:rsidR="00407799" w:rsidRPr="00530232" w:rsidRDefault="00407799" w:rsidP="00530232">
      <w:pPr>
        <w:pStyle w:val="Textonotapie"/>
        <w:jc w:val="both"/>
        <w:rPr>
          <w:rFonts w:ascii="Tahoma" w:hAnsi="Tahoma" w:cs="Tahoma"/>
        </w:rPr>
      </w:pPr>
      <w:r w:rsidRPr="00530232">
        <w:rPr>
          <w:rStyle w:val="Refdenotaalpie"/>
          <w:rFonts w:ascii="Tahoma" w:hAnsi="Tahoma" w:cs="Tahoma"/>
        </w:rPr>
        <w:footnoteRef/>
      </w:r>
      <w:r w:rsidRPr="00530232">
        <w:rPr>
          <w:rFonts w:ascii="Tahoma" w:hAnsi="Tahoma" w:cs="Tahoma"/>
        </w:rPr>
        <w:t xml:space="preserve"> Programa de la alcaldía de Barranquilla en el que enseñan artes y prácticas culturales al público en general, de manera gratuita en barrios popu</w:t>
      </w:r>
      <w:bookmarkStart w:id="3" w:name="_GoBack"/>
      <w:bookmarkEnd w:id="3"/>
      <w:r w:rsidRPr="00530232">
        <w:rPr>
          <w:rFonts w:ascii="Tahoma" w:hAnsi="Tahoma" w:cs="Tahoma"/>
        </w:rPr>
        <w:t>lares de la ciudad.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0EE5"/>
    <w:multiLevelType w:val="multilevel"/>
    <w:tmpl w:val="02BE9790"/>
    <w:lvl w:ilvl="0">
      <w:start w:val="1"/>
      <w:numFmt w:val="decimal"/>
      <w:lvlText w:val="%1."/>
      <w:lvlJc w:val="left"/>
      <w:pPr>
        <w:ind w:left="720" w:hanging="360"/>
      </w:pPr>
      <w:rPr>
        <w:rFonts w:hint="default"/>
        <w:b w:val="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3D4E28D2"/>
    <w:multiLevelType w:val="multilevel"/>
    <w:tmpl w:val="C0A2B7DA"/>
    <w:lvl w:ilvl="0">
      <w:start w:val="1"/>
      <w:numFmt w:val="decimal"/>
      <w:lvlText w:val="%1."/>
      <w:lvlJc w:val="left"/>
      <w:pPr>
        <w:ind w:left="927" w:hanging="360"/>
      </w:pPr>
      <w:rPr>
        <w:rFonts w:hint="default"/>
      </w:rPr>
    </w:lvl>
    <w:lvl w:ilvl="1">
      <w:start w:val="1"/>
      <w:numFmt w:val="decimal"/>
      <w:pStyle w:val="Ttulo2"/>
      <w:isLgl/>
      <w:lvlText w:val="%1.%2"/>
      <w:lvlJc w:val="left"/>
      <w:pPr>
        <w:ind w:left="1316" w:hanging="465"/>
      </w:pPr>
      <w:rPr>
        <w:rFonts w:hint="default"/>
        <w:b/>
      </w:rPr>
    </w:lvl>
    <w:lvl w:ilvl="2">
      <w:start w:val="1"/>
      <w:numFmt w:val="decimal"/>
      <w:pStyle w:val="Ttulo3"/>
      <w:isLgl/>
      <w:lvlText w:val="%1.%2.%3"/>
      <w:lvlJc w:val="left"/>
      <w:pPr>
        <w:ind w:left="1428" w:hanging="720"/>
      </w:pPr>
      <w:rPr>
        <w:rFonts w:hint="default"/>
        <w:b/>
      </w:rPr>
    </w:lvl>
    <w:lvl w:ilvl="3">
      <w:start w:val="1"/>
      <w:numFmt w:val="decimal"/>
      <w:pStyle w:val="Ttulo4"/>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D827390"/>
    <w:multiLevelType w:val="hybridMultilevel"/>
    <w:tmpl w:val="763AF1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267364"/>
    <w:multiLevelType w:val="multilevel"/>
    <w:tmpl w:val="02BE9790"/>
    <w:lvl w:ilvl="0">
      <w:start w:val="1"/>
      <w:numFmt w:val="decimal"/>
      <w:lvlText w:val="%1."/>
      <w:lvlJc w:val="left"/>
      <w:pPr>
        <w:ind w:left="720" w:hanging="360"/>
      </w:pPr>
      <w:rPr>
        <w:rFonts w:hint="default"/>
        <w:b w:val="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671F56CE"/>
    <w:multiLevelType w:val="hybridMultilevel"/>
    <w:tmpl w:val="21145A1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7EB53A3"/>
    <w:multiLevelType w:val="multilevel"/>
    <w:tmpl w:val="02BE9790"/>
    <w:lvl w:ilvl="0">
      <w:start w:val="1"/>
      <w:numFmt w:val="decimal"/>
      <w:lvlText w:val="%1."/>
      <w:lvlJc w:val="left"/>
      <w:pPr>
        <w:ind w:left="720" w:hanging="360"/>
      </w:pPr>
      <w:rPr>
        <w:rFonts w:hint="default"/>
        <w:b w:val="0"/>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2E"/>
    <w:rsid w:val="00012285"/>
    <w:rsid w:val="00020307"/>
    <w:rsid w:val="000304A1"/>
    <w:rsid w:val="00031A52"/>
    <w:rsid w:val="00044D28"/>
    <w:rsid w:val="00044DD6"/>
    <w:rsid w:val="00047517"/>
    <w:rsid w:val="000500F2"/>
    <w:rsid w:val="000525ED"/>
    <w:rsid w:val="00053983"/>
    <w:rsid w:val="00070A4B"/>
    <w:rsid w:val="00071841"/>
    <w:rsid w:val="00071897"/>
    <w:rsid w:val="00072367"/>
    <w:rsid w:val="000734B5"/>
    <w:rsid w:val="00074033"/>
    <w:rsid w:val="0007439A"/>
    <w:rsid w:val="00074ABB"/>
    <w:rsid w:val="000A43DE"/>
    <w:rsid w:val="000A544A"/>
    <w:rsid w:val="000A577F"/>
    <w:rsid w:val="000A7474"/>
    <w:rsid w:val="000A7B99"/>
    <w:rsid w:val="000C28BA"/>
    <w:rsid w:val="000C3288"/>
    <w:rsid w:val="000C3356"/>
    <w:rsid w:val="000C5094"/>
    <w:rsid w:val="000E14D4"/>
    <w:rsid w:val="000E4378"/>
    <w:rsid w:val="000E66B4"/>
    <w:rsid w:val="000F482B"/>
    <w:rsid w:val="000F62EF"/>
    <w:rsid w:val="00104139"/>
    <w:rsid w:val="00104A27"/>
    <w:rsid w:val="00121D73"/>
    <w:rsid w:val="00122766"/>
    <w:rsid w:val="00127E90"/>
    <w:rsid w:val="0013409D"/>
    <w:rsid w:val="00157D4E"/>
    <w:rsid w:val="00163B0D"/>
    <w:rsid w:val="00165EE5"/>
    <w:rsid w:val="00167D44"/>
    <w:rsid w:val="0017252A"/>
    <w:rsid w:val="00176149"/>
    <w:rsid w:val="001808F3"/>
    <w:rsid w:val="00183793"/>
    <w:rsid w:val="00190D63"/>
    <w:rsid w:val="001937B5"/>
    <w:rsid w:val="00194E42"/>
    <w:rsid w:val="001976A6"/>
    <w:rsid w:val="001A11F5"/>
    <w:rsid w:val="001A38C9"/>
    <w:rsid w:val="001A3945"/>
    <w:rsid w:val="001B403B"/>
    <w:rsid w:val="001C0065"/>
    <w:rsid w:val="001E2BF5"/>
    <w:rsid w:val="001E4AED"/>
    <w:rsid w:val="001E7B32"/>
    <w:rsid w:val="00204202"/>
    <w:rsid w:val="00211BF8"/>
    <w:rsid w:val="00213B8D"/>
    <w:rsid w:val="00221865"/>
    <w:rsid w:val="00221D32"/>
    <w:rsid w:val="00226F8F"/>
    <w:rsid w:val="00232D15"/>
    <w:rsid w:val="002464DA"/>
    <w:rsid w:val="002646FA"/>
    <w:rsid w:val="00274654"/>
    <w:rsid w:val="00277C05"/>
    <w:rsid w:val="0028055E"/>
    <w:rsid w:val="00283AA9"/>
    <w:rsid w:val="00286971"/>
    <w:rsid w:val="0029078B"/>
    <w:rsid w:val="002978F1"/>
    <w:rsid w:val="002A0C8C"/>
    <w:rsid w:val="002A3C71"/>
    <w:rsid w:val="002D3F02"/>
    <w:rsid w:val="002E1AEA"/>
    <w:rsid w:val="002E7B87"/>
    <w:rsid w:val="002F3A2C"/>
    <w:rsid w:val="00306499"/>
    <w:rsid w:val="00310FEC"/>
    <w:rsid w:val="00315CA5"/>
    <w:rsid w:val="00323D30"/>
    <w:rsid w:val="00326BA6"/>
    <w:rsid w:val="00327C28"/>
    <w:rsid w:val="00330445"/>
    <w:rsid w:val="00333519"/>
    <w:rsid w:val="00334ED6"/>
    <w:rsid w:val="00336655"/>
    <w:rsid w:val="003374D9"/>
    <w:rsid w:val="00344380"/>
    <w:rsid w:val="00345C83"/>
    <w:rsid w:val="00357F4B"/>
    <w:rsid w:val="003614D9"/>
    <w:rsid w:val="003615EC"/>
    <w:rsid w:val="00364B4C"/>
    <w:rsid w:val="00387965"/>
    <w:rsid w:val="00393CB9"/>
    <w:rsid w:val="003A1493"/>
    <w:rsid w:val="003A580A"/>
    <w:rsid w:val="003A7E38"/>
    <w:rsid w:val="003C79EB"/>
    <w:rsid w:val="003D03FC"/>
    <w:rsid w:val="003D2B84"/>
    <w:rsid w:val="003D7464"/>
    <w:rsid w:val="003E4F39"/>
    <w:rsid w:val="003E76E8"/>
    <w:rsid w:val="003F1188"/>
    <w:rsid w:val="0040333B"/>
    <w:rsid w:val="004068CB"/>
    <w:rsid w:val="00407799"/>
    <w:rsid w:val="0041107E"/>
    <w:rsid w:val="00412FA3"/>
    <w:rsid w:val="00425DA9"/>
    <w:rsid w:val="00425F23"/>
    <w:rsid w:val="004321A8"/>
    <w:rsid w:val="004329B0"/>
    <w:rsid w:val="00450D90"/>
    <w:rsid w:val="004625EA"/>
    <w:rsid w:val="004640A4"/>
    <w:rsid w:val="00465768"/>
    <w:rsid w:val="0047382D"/>
    <w:rsid w:val="0047519F"/>
    <w:rsid w:val="00476549"/>
    <w:rsid w:val="0047740B"/>
    <w:rsid w:val="00480432"/>
    <w:rsid w:val="0048450B"/>
    <w:rsid w:val="0048759F"/>
    <w:rsid w:val="004B6373"/>
    <w:rsid w:val="004C0FCD"/>
    <w:rsid w:val="004D50BA"/>
    <w:rsid w:val="004F1132"/>
    <w:rsid w:val="004F14D7"/>
    <w:rsid w:val="004F610F"/>
    <w:rsid w:val="00503839"/>
    <w:rsid w:val="005075A3"/>
    <w:rsid w:val="00511637"/>
    <w:rsid w:val="00512444"/>
    <w:rsid w:val="00512BF9"/>
    <w:rsid w:val="005132F4"/>
    <w:rsid w:val="00513C75"/>
    <w:rsid w:val="00520A4E"/>
    <w:rsid w:val="00530232"/>
    <w:rsid w:val="005330DD"/>
    <w:rsid w:val="005344B4"/>
    <w:rsid w:val="00534BF3"/>
    <w:rsid w:val="00545FF1"/>
    <w:rsid w:val="00551A77"/>
    <w:rsid w:val="005532D7"/>
    <w:rsid w:val="00556E3E"/>
    <w:rsid w:val="00564275"/>
    <w:rsid w:val="00567AF5"/>
    <w:rsid w:val="0057255D"/>
    <w:rsid w:val="00573A50"/>
    <w:rsid w:val="00573E25"/>
    <w:rsid w:val="005825E1"/>
    <w:rsid w:val="0058720C"/>
    <w:rsid w:val="005971BC"/>
    <w:rsid w:val="005A026B"/>
    <w:rsid w:val="005A1AD6"/>
    <w:rsid w:val="005A5843"/>
    <w:rsid w:val="005B3D3E"/>
    <w:rsid w:val="005B4C76"/>
    <w:rsid w:val="005B7FD3"/>
    <w:rsid w:val="005C4254"/>
    <w:rsid w:val="005D502A"/>
    <w:rsid w:val="005E190B"/>
    <w:rsid w:val="005E1BF8"/>
    <w:rsid w:val="005E47D2"/>
    <w:rsid w:val="005F3C44"/>
    <w:rsid w:val="00600556"/>
    <w:rsid w:val="0060608B"/>
    <w:rsid w:val="00607331"/>
    <w:rsid w:val="00610162"/>
    <w:rsid w:val="006151FC"/>
    <w:rsid w:val="006220F9"/>
    <w:rsid w:val="00632DBA"/>
    <w:rsid w:val="00635ED9"/>
    <w:rsid w:val="006402E9"/>
    <w:rsid w:val="00643B12"/>
    <w:rsid w:val="00644007"/>
    <w:rsid w:val="00660E43"/>
    <w:rsid w:val="00662F20"/>
    <w:rsid w:val="006663EA"/>
    <w:rsid w:val="00677633"/>
    <w:rsid w:val="006833FD"/>
    <w:rsid w:val="00683D65"/>
    <w:rsid w:val="00684AEF"/>
    <w:rsid w:val="006857A3"/>
    <w:rsid w:val="00690A4A"/>
    <w:rsid w:val="00692264"/>
    <w:rsid w:val="00696053"/>
    <w:rsid w:val="00696C8E"/>
    <w:rsid w:val="006A4F33"/>
    <w:rsid w:val="006B1DB5"/>
    <w:rsid w:val="006D1D51"/>
    <w:rsid w:val="006F0902"/>
    <w:rsid w:val="006F0CF7"/>
    <w:rsid w:val="006F2D37"/>
    <w:rsid w:val="00704B7A"/>
    <w:rsid w:val="00705106"/>
    <w:rsid w:val="00713DC4"/>
    <w:rsid w:val="00717542"/>
    <w:rsid w:val="007177E3"/>
    <w:rsid w:val="00723B23"/>
    <w:rsid w:val="00723C26"/>
    <w:rsid w:val="00723EC5"/>
    <w:rsid w:val="007301DC"/>
    <w:rsid w:val="00750B10"/>
    <w:rsid w:val="0075669F"/>
    <w:rsid w:val="007711F7"/>
    <w:rsid w:val="00771A84"/>
    <w:rsid w:val="00775E64"/>
    <w:rsid w:val="00775F0E"/>
    <w:rsid w:val="00786FAE"/>
    <w:rsid w:val="007B2362"/>
    <w:rsid w:val="007B3F99"/>
    <w:rsid w:val="007B484C"/>
    <w:rsid w:val="007B62BE"/>
    <w:rsid w:val="007B6E01"/>
    <w:rsid w:val="007C1639"/>
    <w:rsid w:val="007C184F"/>
    <w:rsid w:val="007C2B2A"/>
    <w:rsid w:val="007C37EA"/>
    <w:rsid w:val="007C55D5"/>
    <w:rsid w:val="007D6CA4"/>
    <w:rsid w:val="007E7535"/>
    <w:rsid w:val="007F042B"/>
    <w:rsid w:val="00800D93"/>
    <w:rsid w:val="00802368"/>
    <w:rsid w:val="0080647F"/>
    <w:rsid w:val="00806D28"/>
    <w:rsid w:val="00810FC5"/>
    <w:rsid w:val="00813D18"/>
    <w:rsid w:val="00826B89"/>
    <w:rsid w:val="008310CD"/>
    <w:rsid w:val="008324D9"/>
    <w:rsid w:val="0084048B"/>
    <w:rsid w:val="00841085"/>
    <w:rsid w:val="00842209"/>
    <w:rsid w:val="00842C24"/>
    <w:rsid w:val="008462C0"/>
    <w:rsid w:val="00852189"/>
    <w:rsid w:val="00852235"/>
    <w:rsid w:val="0086493A"/>
    <w:rsid w:val="0088010D"/>
    <w:rsid w:val="0088135A"/>
    <w:rsid w:val="008860C1"/>
    <w:rsid w:val="00897484"/>
    <w:rsid w:val="008A6AE7"/>
    <w:rsid w:val="008B213D"/>
    <w:rsid w:val="008B34F1"/>
    <w:rsid w:val="008D6742"/>
    <w:rsid w:val="008E190D"/>
    <w:rsid w:val="008F3EF7"/>
    <w:rsid w:val="00901FC8"/>
    <w:rsid w:val="00903CD9"/>
    <w:rsid w:val="00903E96"/>
    <w:rsid w:val="00907D77"/>
    <w:rsid w:val="00907E29"/>
    <w:rsid w:val="009135F6"/>
    <w:rsid w:val="00921E1C"/>
    <w:rsid w:val="00930500"/>
    <w:rsid w:val="00933676"/>
    <w:rsid w:val="0093484D"/>
    <w:rsid w:val="009429B7"/>
    <w:rsid w:val="00957B59"/>
    <w:rsid w:val="00964DA2"/>
    <w:rsid w:val="00966ACD"/>
    <w:rsid w:val="00967DDF"/>
    <w:rsid w:val="009757B9"/>
    <w:rsid w:val="009837A6"/>
    <w:rsid w:val="0099011C"/>
    <w:rsid w:val="00994504"/>
    <w:rsid w:val="009979FC"/>
    <w:rsid w:val="009A563B"/>
    <w:rsid w:val="009A72AD"/>
    <w:rsid w:val="009B213F"/>
    <w:rsid w:val="009B3B36"/>
    <w:rsid w:val="009C7A1C"/>
    <w:rsid w:val="009D082D"/>
    <w:rsid w:val="009D6954"/>
    <w:rsid w:val="009E0F90"/>
    <w:rsid w:val="009E5949"/>
    <w:rsid w:val="009F069C"/>
    <w:rsid w:val="009F5915"/>
    <w:rsid w:val="00A0090E"/>
    <w:rsid w:val="00A01589"/>
    <w:rsid w:val="00A02FCE"/>
    <w:rsid w:val="00A11514"/>
    <w:rsid w:val="00A130CF"/>
    <w:rsid w:val="00A2043E"/>
    <w:rsid w:val="00A23E32"/>
    <w:rsid w:val="00A35A2B"/>
    <w:rsid w:val="00A4121A"/>
    <w:rsid w:val="00A422B9"/>
    <w:rsid w:val="00A62E44"/>
    <w:rsid w:val="00A65054"/>
    <w:rsid w:val="00A6697D"/>
    <w:rsid w:val="00A77C48"/>
    <w:rsid w:val="00A82EF1"/>
    <w:rsid w:val="00A92046"/>
    <w:rsid w:val="00AA0667"/>
    <w:rsid w:val="00AA2C02"/>
    <w:rsid w:val="00AA6B34"/>
    <w:rsid w:val="00AB704E"/>
    <w:rsid w:val="00AC200A"/>
    <w:rsid w:val="00AC3C2E"/>
    <w:rsid w:val="00AD016E"/>
    <w:rsid w:val="00AE0B67"/>
    <w:rsid w:val="00AE7DCD"/>
    <w:rsid w:val="00AF4623"/>
    <w:rsid w:val="00AF568E"/>
    <w:rsid w:val="00AF5F38"/>
    <w:rsid w:val="00AF658C"/>
    <w:rsid w:val="00AF73A1"/>
    <w:rsid w:val="00B010A4"/>
    <w:rsid w:val="00B011E4"/>
    <w:rsid w:val="00B0527D"/>
    <w:rsid w:val="00B05E5E"/>
    <w:rsid w:val="00B10D59"/>
    <w:rsid w:val="00B1207C"/>
    <w:rsid w:val="00B13201"/>
    <w:rsid w:val="00B13E49"/>
    <w:rsid w:val="00B141AF"/>
    <w:rsid w:val="00B16BD2"/>
    <w:rsid w:val="00B208F0"/>
    <w:rsid w:val="00B27AA9"/>
    <w:rsid w:val="00B33357"/>
    <w:rsid w:val="00B33B22"/>
    <w:rsid w:val="00B43C14"/>
    <w:rsid w:val="00B61562"/>
    <w:rsid w:val="00B645B7"/>
    <w:rsid w:val="00B67408"/>
    <w:rsid w:val="00B7177F"/>
    <w:rsid w:val="00B719CE"/>
    <w:rsid w:val="00B71A48"/>
    <w:rsid w:val="00B72F4B"/>
    <w:rsid w:val="00B74A21"/>
    <w:rsid w:val="00B81BF4"/>
    <w:rsid w:val="00B8213D"/>
    <w:rsid w:val="00B9219A"/>
    <w:rsid w:val="00BA3459"/>
    <w:rsid w:val="00BB1D89"/>
    <w:rsid w:val="00BB2D41"/>
    <w:rsid w:val="00BC0306"/>
    <w:rsid w:val="00BD0113"/>
    <w:rsid w:val="00BD72DC"/>
    <w:rsid w:val="00BE555B"/>
    <w:rsid w:val="00BE6DD0"/>
    <w:rsid w:val="00BF6AF7"/>
    <w:rsid w:val="00BF73BE"/>
    <w:rsid w:val="00BF79D3"/>
    <w:rsid w:val="00C1448B"/>
    <w:rsid w:val="00C14555"/>
    <w:rsid w:val="00C30B18"/>
    <w:rsid w:val="00C31464"/>
    <w:rsid w:val="00C42F3E"/>
    <w:rsid w:val="00C50943"/>
    <w:rsid w:val="00C5307A"/>
    <w:rsid w:val="00C546E9"/>
    <w:rsid w:val="00C73636"/>
    <w:rsid w:val="00C749CE"/>
    <w:rsid w:val="00C76E9A"/>
    <w:rsid w:val="00C7795D"/>
    <w:rsid w:val="00C83F95"/>
    <w:rsid w:val="00C85F41"/>
    <w:rsid w:val="00C95B20"/>
    <w:rsid w:val="00C96D9A"/>
    <w:rsid w:val="00CA7971"/>
    <w:rsid w:val="00CB48B0"/>
    <w:rsid w:val="00CC1432"/>
    <w:rsid w:val="00CC4735"/>
    <w:rsid w:val="00CC6023"/>
    <w:rsid w:val="00CD079C"/>
    <w:rsid w:val="00CD2788"/>
    <w:rsid w:val="00CD4969"/>
    <w:rsid w:val="00CD5959"/>
    <w:rsid w:val="00CE6126"/>
    <w:rsid w:val="00CF1B47"/>
    <w:rsid w:val="00CF2A75"/>
    <w:rsid w:val="00CF2B7A"/>
    <w:rsid w:val="00CF2D12"/>
    <w:rsid w:val="00CF328F"/>
    <w:rsid w:val="00CF7B13"/>
    <w:rsid w:val="00D029EB"/>
    <w:rsid w:val="00D05203"/>
    <w:rsid w:val="00D10742"/>
    <w:rsid w:val="00D10FA6"/>
    <w:rsid w:val="00D2226F"/>
    <w:rsid w:val="00D227E9"/>
    <w:rsid w:val="00D266E9"/>
    <w:rsid w:val="00D41799"/>
    <w:rsid w:val="00D45C7B"/>
    <w:rsid w:val="00D50099"/>
    <w:rsid w:val="00D53F59"/>
    <w:rsid w:val="00D56B79"/>
    <w:rsid w:val="00D70EFF"/>
    <w:rsid w:val="00D74E63"/>
    <w:rsid w:val="00D87C24"/>
    <w:rsid w:val="00D91F45"/>
    <w:rsid w:val="00D93757"/>
    <w:rsid w:val="00D9419B"/>
    <w:rsid w:val="00D973C5"/>
    <w:rsid w:val="00D976BC"/>
    <w:rsid w:val="00DC1D34"/>
    <w:rsid w:val="00DC2717"/>
    <w:rsid w:val="00DC3A99"/>
    <w:rsid w:val="00DD1EEC"/>
    <w:rsid w:val="00DD62CD"/>
    <w:rsid w:val="00DE651F"/>
    <w:rsid w:val="00DF7362"/>
    <w:rsid w:val="00DF750E"/>
    <w:rsid w:val="00E005DC"/>
    <w:rsid w:val="00E02678"/>
    <w:rsid w:val="00E05737"/>
    <w:rsid w:val="00E13EE4"/>
    <w:rsid w:val="00E14108"/>
    <w:rsid w:val="00E152B0"/>
    <w:rsid w:val="00E23191"/>
    <w:rsid w:val="00E31088"/>
    <w:rsid w:val="00E52F81"/>
    <w:rsid w:val="00E57DDF"/>
    <w:rsid w:val="00E71054"/>
    <w:rsid w:val="00E71144"/>
    <w:rsid w:val="00E763D7"/>
    <w:rsid w:val="00E801C3"/>
    <w:rsid w:val="00E841BC"/>
    <w:rsid w:val="00E85919"/>
    <w:rsid w:val="00E911EA"/>
    <w:rsid w:val="00E9252B"/>
    <w:rsid w:val="00EA19AD"/>
    <w:rsid w:val="00EB190F"/>
    <w:rsid w:val="00EB6B60"/>
    <w:rsid w:val="00EC5F4B"/>
    <w:rsid w:val="00EC6231"/>
    <w:rsid w:val="00ED00A1"/>
    <w:rsid w:val="00ED2142"/>
    <w:rsid w:val="00EF027C"/>
    <w:rsid w:val="00EF73D2"/>
    <w:rsid w:val="00EF745E"/>
    <w:rsid w:val="00F044DA"/>
    <w:rsid w:val="00F15F28"/>
    <w:rsid w:val="00F230E1"/>
    <w:rsid w:val="00F24801"/>
    <w:rsid w:val="00F37879"/>
    <w:rsid w:val="00F41AAA"/>
    <w:rsid w:val="00F5120E"/>
    <w:rsid w:val="00F54BB8"/>
    <w:rsid w:val="00F55927"/>
    <w:rsid w:val="00F73CF5"/>
    <w:rsid w:val="00F759A2"/>
    <w:rsid w:val="00F765F1"/>
    <w:rsid w:val="00F7791B"/>
    <w:rsid w:val="00F81D07"/>
    <w:rsid w:val="00F90FAA"/>
    <w:rsid w:val="00FA3FBD"/>
    <w:rsid w:val="00FC185E"/>
    <w:rsid w:val="00FD497A"/>
    <w:rsid w:val="00FD74D4"/>
    <w:rsid w:val="00FE0A7F"/>
    <w:rsid w:val="00FF341C"/>
    <w:rsid w:val="00FF40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50B9"/>
  <w15:docId w15:val="{7D3AA989-D543-4F30-A944-7B8BB724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2F81"/>
    <w:pPr>
      <w:keepNext/>
      <w:keepLines/>
      <w:spacing w:before="240" w:after="0"/>
      <w:outlineLvl w:val="0"/>
    </w:pPr>
    <w:rPr>
      <w:rFonts w:asciiTheme="majorHAnsi" w:eastAsiaTheme="majorEastAsia" w:hAnsiTheme="majorHAnsi" w:cstheme="majorBidi"/>
      <w:color w:val="2F5496" w:themeColor="accent1" w:themeShade="BF"/>
      <w:sz w:val="32"/>
      <w:szCs w:val="32"/>
      <w:lang w:eastAsia="es-CO"/>
    </w:rPr>
  </w:style>
  <w:style w:type="paragraph" w:styleId="Ttulo2">
    <w:name w:val="heading 2"/>
    <w:basedOn w:val="Normal"/>
    <w:next w:val="Normal"/>
    <w:link w:val="Ttulo2Car"/>
    <w:autoRedefine/>
    <w:uiPriority w:val="9"/>
    <w:unhideWhenUsed/>
    <w:qFormat/>
    <w:rsid w:val="001A11F5"/>
    <w:pPr>
      <w:keepNext/>
      <w:keepLines/>
      <w:numPr>
        <w:ilvl w:val="1"/>
        <w:numId w:val="2"/>
      </w:numPr>
      <w:spacing w:before="200" w:after="0" w:line="276" w:lineRule="auto"/>
      <w:ind w:left="435" w:hanging="375"/>
      <w:jc w:val="both"/>
      <w:outlineLvl w:val="1"/>
    </w:pPr>
    <w:rPr>
      <w:rFonts w:ascii="Arial" w:eastAsiaTheme="majorEastAsia" w:hAnsi="Arial" w:cs="Arial"/>
      <w:b/>
      <w:bCs/>
      <w:sz w:val="24"/>
      <w:shd w:val="clear" w:color="auto" w:fill="FFFFFF"/>
      <w:lang w:eastAsia="es-CO"/>
    </w:rPr>
  </w:style>
  <w:style w:type="paragraph" w:styleId="Ttulo3">
    <w:name w:val="heading 3"/>
    <w:basedOn w:val="Prrafodelista"/>
    <w:link w:val="Ttulo3Car"/>
    <w:uiPriority w:val="9"/>
    <w:qFormat/>
    <w:rsid w:val="001A11F5"/>
    <w:pPr>
      <w:numPr>
        <w:ilvl w:val="2"/>
        <w:numId w:val="2"/>
      </w:numPr>
      <w:tabs>
        <w:tab w:val="left" w:pos="2505"/>
      </w:tabs>
      <w:spacing w:line="360" w:lineRule="auto"/>
      <w:jc w:val="both"/>
      <w:outlineLvl w:val="2"/>
    </w:pPr>
    <w:rPr>
      <w:rFonts w:ascii="Arial" w:hAnsi="Arial"/>
      <w:sz w:val="24"/>
    </w:rPr>
  </w:style>
  <w:style w:type="paragraph" w:styleId="Ttulo4">
    <w:name w:val="heading 4"/>
    <w:basedOn w:val="Normal"/>
    <w:next w:val="Normal"/>
    <w:link w:val="Ttulo4Car"/>
    <w:autoRedefine/>
    <w:uiPriority w:val="9"/>
    <w:unhideWhenUsed/>
    <w:qFormat/>
    <w:rsid w:val="001A11F5"/>
    <w:pPr>
      <w:keepNext/>
      <w:keepLines/>
      <w:numPr>
        <w:ilvl w:val="3"/>
        <w:numId w:val="2"/>
      </w:numPr>
      <w:spacing w:before="40" w:after="0" w:line="276" w:lineRule="auto"/>
      <w:outlineLvl w:val="3"/>
    </w:pPr>
    <w:rPr>
      <w:rFonts w:ascii="Arial" w:eastAsia="Arial" w:hAnsi="Arial" w:cstheme="majorBidi"/>
      <w:b/>
      <w:iCs/>
      <w:color w:val="000000" w:themeColor="text1"/>
      <w:sz w:val="24"/>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7C184F"/>
    <w:pPr>
      <w:spacing w:after="0" w:line="240" w:lineRule="auto"/>
    </w:pPr>
    <w:rPr>
      <w:rFonts w:ascii="Times New Roman" w:eastAsia="Times New Roman" w:hAnsi="Times New Roman" w:cs="Times New Roman"/>
      <w:sz w:val="20"/>
      <w:szCs w:val="20"/>
      <w:lang w:eastAsia="es-CO"/>
    </w:rPr>
  </w:style>
  <w:style w:type="character" w:customStyle="1" w:styleId="TextonotapieCar">
    <w:name w:val="Texto nota pie Car"/>
    <w:basedOn w:val="Fuentedeprrafopredeter"/>
    <w:link w:val="Textonotapie"/>
    <w:uiPriority w:val="99"/>
    <w:semiHidden/>
    <w:rsid w:val="007C184F"/>
    <w:rPr>
      <w:rFonts w:ascii="Times New Roman" w:eastAsia="Times New Roman" w:hAnsi="Times New Roman" w:cs="Times New Roman"/>
      <w:sz w:val="20"/>
      <w:szCs w:val="20"/>
      <w:lang w:eastAsia="es-CO"/>
    </w:rPr>
  </w:style>
  <w:style w:type="character" w:styleId="Refdenotaalpie">
    <w:name w:val="footnote reference"/>
    <w:uiPriority w:val="99"/>
    <w:semiHidden/>
    <w:rsid w:val="007C184F"/>
    <w:rPr>
      <w:vertAlign w:val="superscript"/>
    </w:rPr>
  </w:style>
  <w:style w:type="paragraph" w:styleId="Prrafodelista">
    <w:name w:val="List Paragraph"/>
    <w:basedOn w:val="Normal"/>
    <w:uiPriority w:val="34"/>
    <w:qFormat/>
    <w:rsid w:val="009E0F90"/>
    <w:pPr>
      <w:spacing w:after="200" w:line="276" w:lineRule="auto"/>
      <w:ind w:left="720"/>
      <w:contextualSpacing/>
    </w:pPr>
    <w:rPr>
      <w:rFonts w:eastAsiaTheme="minorEastAsia"/>
      <w:lang w:eastAsia="es-CO"/>
    </w:rPr>
  </w:style>
  <w:style w:type="character" w:customStyle="1" w:styleId="apple-converted-space">
    <w:name w:val="apple-converted-space"/>
    <w:basedOn w:val="Fuentedeprrafopredeter"/>
    <w:rsid w:val="00286971"/>
  </w:style>
  <w:style w:type="paragraph" w:styleId="Textodeglobo">
    <w:name w:val="Balloon Text"/>
    <w:basedOn w:val="Normal"/>
    <w:link w:val="TextodegloboCar"/>
    <w:uiPriority w:val="99"/>
    <w:semiHidden/>
    <w:unhideWhenUsed/>
    <w:rsid w:val="00D45C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5C7B"/>
    <w:rPr>
      <w:rFonts w:ascii="Tahoma" w:hAnsi="Tahoma" w:cs="Tahoma"/>
      <w:sz w:val="16"/>
      <w:szCs w:val="16"/>
    </w:rPr>
  </w:style>
  <w:style w:type="character" w:styleId="Refdecomentario">
    <w:name w:val="annotation reference"/>
    <w:basedOn w:val="Fuentedeprrafopredeter"/>
    <w:uiPriority w:val="99"/>
    <w:semiHidden/>
    <w:unhideWhenUsed/>
    <w:rsid w:val="00F54BB8"/>
    <w:rPr>
      <w:sz w:val="16"/>
      <w:szCs w:val="16"/>
    </w:rPr>
  </w:style>
  <w:style w:type="paragraph" w:styleId="Textocomentario">
    <w:name w:val="annotation text"/>
    <w:basedOn w:val="Normal"/>
    <w:link w:val="TextocomentarioCar"/>
    <w:uiPriority w:val="99"/>
    <w:semiHidden/>
    <w:unhideWhenUsed/>
    <w:rsid w:val="00F54B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4BB8"/>
    <w:rPr>
      <w:sz w:val="20"/>
      <w:szCs w:val="20"/>
    </w:rPr>
  </w:style>
  <w:style w:type="paragraph" w:styleId="Asuntodelcomentario">
    <w:name w:val="annotation subject"/>
    <w:basedOn w:val="Textocomentario"/>
    <w:next w:val="Textocomentario"/>
    <w:link w:val="AsuntodelcomentarioCar"/>
    <w:uiPriority w:val="99"/>
    <w:semiHidden/>
    <w:unhideWhenUsed/>
    <w:rsid w:val="00F54BB8"/>
    <w:rPr>
      <w:b/>
      <w:bCs/>
    </w:rPr>
  </w:style>
  <w:style w:type="character" w:customStyle="1" w:styleId="AsuntodelcomentarioCar">
    <w:name w:val="Asunto del comentario Car"/>
    <w:basedOn w:val="TextocomentarioCar"/>
    <w:link w:val="Asuntodelcomentario"/>
    <w:uiPriority w:val="99"/>
    <w:semiHidden/>
    <w:rsid w:val="00F54BB8"/>
    <w:rPr>
      <w:b/>
      <w:bCs/>
      <w:sz w:val="20"/>
      <w:szCs w:val="20"/>
    </w:rPr>
  </w:style>
  <w:style w:type="character" w:customStyle="1" w:styleId="Ttulo2Car">
    <w:name w:val="Título 2 Car"/>
    <w:basedOn w:val="Fuentedeprrafopredeter"/>
    <w:link w:val="Ttulo2"/>
    <w:uiPriority w:val="9"/>
    <w:rsid w:val="001A11F5"/>
    <w:rPr>
      <w:rFonts w:ascii="Arial" w:eastAsiaTheme="majorEastAsia" w:hAnsi="Arial" w:cs="Arial"/>
      <w:b/>
      <w:bCs/>
      <w:sz w:val="24"/>
      <w:lang w:eastAsia="es-CO"/>
    </w:rPr>
  </w:style>
  <w:style w:type="character" w:customStyle="1" w:styleId="Ttulo3Car">
    <w:name w:val="Título 3 Car"/>
    <w:basedOn w:val="Fuentedeprrafopredeter"/>
    <w:link w:val="Ttulo3"/>
    <w:uiPriority w:val="9"/>
    <w:rsid w:val="001A11F5"/>
    <w:rPr>
      <w:rFonts w:ascii="Arial" w:eastAsiaTheme="minorEastAsia" w:hAnsi="Arial"/>
      <w:sz w:val="24"/>
      <w:lang w:eastAsia="es-CO"/>
    </w:rPr>
  </w:style>
  <w:style w:type="character" w:customStyle="1" w:styleId="Ttulo4Car">
    <w:name w:val="Título 4 Car"/>
    <w:basedOn w:val="Fuentedeprrafopredeter"/>
    <w:link w:val="Ttulo4"/>
    <w:uiPriority w:val="9"/>
    <w:rsid w:val="001A11F5"/>
    <w:rPr>
      <w:rFonts w:ascii="Arial" w:eastAsia="Arial" w:hAnsi="Arial" w:cstheme="majorBidi"/>
      <w:b/>
      <w:iCs/>
      <w:color w:val="000000" w:themeColor="text1"/>
      <w:sz w:val="24"/>
      <w:lang w:eastAsia="es-CO"/>
    </w:rPr>
  </w:style>
  <w:style w:type="character" w:styleId="Hipervnculo">
    <w:name w:val="Hyperlink"/>
    <w:basedOn w:val="Fuentedeprrafopredeter"/>
    <w:uiPriority w:val="99"/>
    <w:unhideWhenUsed/>
    <w:rsid w:val="00CF7B13"/>
    <w:rPr>
      <w:color w:val="0000FF"/>
      <w:u w:val="single"/>
    </w:rPr>
  </w:style>
  <w:style w:type="table" w:customStyle="1" w:styleId="Tabladecuadrcula4-nfasis31">
    <w:name w:val="Tabla de cuadrícula 4 - Énfasis 31"/>
    <w:basedOn w:val="Tablanormal"/>
    <w:uiPriority w:val="49"/>
    <w:rsid w:val="00CF7B13"/>
    <w:pPr>
      <w:spacing w:after="0" w:line="240" w:lineRule="auto"/>
    </w:pPr>
    <w:rPr>
      <w:rFonts w:eastAsiaTheme="minorEastAsia"/>
      <w:lang w:eastAsia="es-C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1Car">
    <w:name w:val="Título 1 Car"/>
    <w:basedOn w:val="Fuentedeprrafopredeter"/>
    <w:link w:val="Ttulo1"/>
    <w:uiPriority w:val="9"/>
    <w:rsid w:val="00E52F81"/>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E52F81"/>
  </w:style>
  <w:style w:type="character" w:styleId="Mencinsinresolver">
    <w:name w:val="Unresolved Mention"/>
    <w:basedOn w:val="Fuentedeprrafopredeter"/>
    <w:uiPriority w:val="99"/>
    <w:semiHidden/>
    <w:unhideWhenUsed/>
    <w:rsid w:val="00512444"/>
    <w:rPr>
      <w:color w:val="605E5C"/>
      <w:shd w:val="clear" w:color="auto" w:fill="E1DFDD"/>
    </w:rPr>
  </w:style>
  <w:style w:type="paragraph" w:styleId="HTMLconformatoprevio">
    <w:name w:val="HTML Preformatted"/>
    <w:basedOn w:val="Normal"/>
    <w:link w:val="HTMLconformatoprevioCar"/>
    <w:uiPriority w:val="99"/>
    <w:semiHidden/>
    <w:unhideWhenUsed/>
    <w:rsid w:val="00786FA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786FA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6">
      <w:bodyDiv w:val="1"/>
      <w:marLeft w:val="0"/>
      <w:marRight w:val="0"/>
      <w:marTop w:val="0"/>
      <w:marBottom w:val="0"/>
      <w:divBdr>
        <w:top w:val="none" w:sz="0" w:space="0" w:color="auto"/>
        <w:left w:val="none" w:sz="0" w:space="0" w:color="auto"/>
        <w:bottom w:val="none" w:sz="0" w:space="0" w:color="auto"/>
        <w:right w:val="none" w:sz="0" w:space="0" w:color="auto"/>
      </w:divBdr>
    </w:div>
    <w:div w:id="25640068">
      <w:bodyDiv w:val="1"/>
      <w:marLeft w:val="0"/>
      <w:marRight w:val="0"/>
      <w:marTop w:val="0"/>
      <w:marBottom w:val="0"/>
      <w:divBdr>
        <w:top w:val="none" w:sz="0" w:space="0" w:color="auto"/>
        <w:left w:val="none" w:sz="0" w:space="0" w:color="auto"/>
        <w:bottom w:val="none" w:sz="0" w:space="0" w:color="auto"/>
        <w:right w:val="none" w:sz="0" w:space="0" w:color="auto"/>
      </w:divBdr>
    </w:div>
    <w:div w:id="37824272">
      <w:bodyDiv w:val="1"/>
      <w:marLeft w:val="0"/>
      <w:marRight w:val="0"/>
      <w:marTop w:val="0"/>
      <w:marBottom w:val="0"/>
      <w:divBdr>
        <w:top w:val="none" w:sz="0" w:space="0" w:color="auto"/>
        <w:left w:val="none" w:sz="0" w:space="0" w:color="auto"/>
        <w:bottom w:val="none" w:sz="0" w:space="0" w:color="auto"/>
        <w:right w:val="none" w:sz="0" w:space="0" w:color="auto"/>
      </w:divBdr>
    </w:div>
    <w:div w:id="70665013">
      <w:bodyDiv w:val="1"/>
      <w:marLeft w:val="0"/>
      <w:marRight w:val="0"/>
      <w:marTop w:val="0"/>
      <w:marBottom w:val="0"/>
      <w:divBdr>
        <w:top w:val="none" w:sz="0" w:space="0" w:color="auto"/>
        <w:left w:val="none" w:sz="0" w:space="0" w:color="auto"/>
        <w:bottom w:val="none" w:sz="0" w:space="0" w:color="auto"/>
        <w:right w:val="none" w:sz="0" w:space="0" w:color="auto"/>
      </w:divBdr>
    </w:div>
    <w:div w:id="81099908">
      <w:bodyDiv w:val="1"/>
      <w:marLeft w:val="0"/>
      <w:marRight w:val="0"/>
      <w:marTop w:val="0"/>
      <w:marBottom w:val="0"/>
      <w:divBdr>
        <w:top w:val="none" w:sz="0" w:space="0" w:color="auto"/>
        <w:left w:val="none" w:sz="0" w:space="0" w:color="auto"/>
        <w:bottom w:val="none" w:sz="0" w:space="0" w:color="auto"/>
        <w:right w:val="none" w:sz="0" w:space="0" w:color="auto"/>
      </w:divBdr>
    </w:div>
    <w:div w:id="158085110">
      <w:bodyDiv w:val="1"/>
      <w:marLeft w:val="0"/>
      <w:marRight w:val="0"/>
      <w:marTop w:val="0"/>
      <w:marBottom w:val="0"/>
      <w:divBdr>
        <w:top w:val="none" w:sz="0" w:space="0" w:color="auto"/>
        <w:left w:val="none" w:sz="0" w:space="0" w:color="auto"/>
        <w:bottom w:val="none" w:sz="0" w:space="0" w:color="auto"/>
        <w:right w:val="none" w:sz="0" w:space="0" w:color="auto"/>
      </w:divBdr>
    </w:div>
    <w:div w:id="170804271">
      <w:bodyDiv w:val="1"/>
      <w:marLeft w:val="0"/>
      <w:marRight w:val="0"/>
      <w:marTop w:val="0"/>
      <w:marBottom w:val="0"/>
      <w:divBdr>
        <w:top w:val="none" w:sz="0" w:space="0" w:color="auto"/>
        <w:left w:val="none" w:sz="0" w:space="0" w:color="auto"/>
        <w:bottom w:val="none" w:sz="0" w:space="0" w:color="auto"/>
        <w:right w:val="none" w:sz="0" w:space="0" w:color="auto"/>
      </w:divBdr>
    </w:div>
    <w:div w:id="177158239">
      <w:bodyDiv w:val="1"/>
      <w:marLeft w:val="0"/>
      <w:marRight w:val="0"/>
      <w:marTop w:val="0"/>
      <w:marBottom w:val="0"/>
      <w:divBdr>
        <w:top w:val="none" w:sz="0" w:space="0" w:color="auto"/>
        <w:left w:val="none" w:sz="0" w:space="0" w:color="auto"/>
        <w:bottom w:val="none" w:sz="0" w:space="0" w:color="auto"/>
        <w:right w:val="none" w:sz="0" w:space="0" w:color="auto"/>
      </w:divBdr>
    </w:div>
    <w:div w:id="178354001">
      <w:bodyDiv w:val="1"/>
      <w:marLeft w:val="0"/>
      <w:marRight w:val="0"/>
      <w:marTop w:val="0"/>
      <w:marBottom w:val="0"/>
      <w:divBdr>
        <w:top w:val="none" w:sz="0" w:space="0" w:color="auto"/>
        <w:left w:val="none" w:sz="0" w:space="0" w:color="auto"/>
        <w:bottom w:val="none" w:sz="0" w:space="0" w:color="auto"/>
        <w:right w:val="none" w:sz="0" w:space="0" w:color="auto"/>
      </w:divBdr>
    </w:div>
    <w:div w:id="199443570">
      <w:bodyDiv w:val="1"/>
      <w:marLeft w:val="0"/>
      <w:marRight w:val="0"/>
      <w:marTop w:val="0"/>
      <w:marBottom w:val="0"/>
      <w:divBdr>
        <w:top w:val="none" w:sz="0" w:space="0" w:color="auto"/>
        <w:left w:val="none" w:sz="0" w:space="0" w:color="auto"/>
        <w:bottom w:val="none" w:sz="0" w:space="0" w:color="auto"/>
        <w:right w:val="none" w:sz="0" w:space="0" w:color="auto"/>
      </w:divBdr>
    </w:div>
    <w:div w:id="201285461">
      <w:bodyDiv w:val="1"/>
      <w:marLeft w:val="0"/>
      <w:marRight w:val="0"/>
      <w:marTop w:val="0"/>
      <w:marBottom w:val="0"/>
      <w:divBdr>
        <w:top w:val="none" w:sz="0" w:space="0" w:color="auto"/>
        <w:left w:val="none" w:sz="0" w:space="0" w:color="auto"/>
        <w:bottom w:val="none" w:sz="0" w:space="0" w:color="auto"/>
        <w:right w:val="none" w:sz="0" w:space="0" w:color="auto"/>
      </w:divBdr>
    </w:div>
    <w:div w:id="297805059">
      <w:bodyDiv w:val="1"/>
      <w:marLeft w:val="0"/>
      <w:marRight w:val="0"/>
      <w:marTop w:val="0"/>
      <w:marBottom w:val="0"/>
      <w:divBdr>
        <w:top w:val="none" w:sz="0" w:space="0" w:color="auto"/>
        <w:left w:val="none" w:sz="0" w:space="0" w:color="auto"/>
        <w:bottom w:val="none" w:sz="0" w:space="0" w:color="auto"/>
        <w:right w:val="none" w:sz="0" w:space="0" w:color="auto"/>
      </w:divBdr>
    </w:div>
    <w:div w:id="408187188">
      <w:bodyDiv w:val="1"/>
      <w:marLeft w:val="0"/>
      <w:marRight w:val="0"/>
      <w:marTop w:val="0"/>
      <w:marBottom w:val="0"/>
      <w:divBdr>
        <w:top w:val="none" w:sz="0" w:space="0" w:color="auto"/>
        <w:left w:val="none" w:sz="0" w:space="0" w:color="auto"/>
        <w:bottom w:val="none" w:sz="0" w:space="0" w:color="auto"/>
        <w:right w:val="none" w:sz="0" w:space="0" w:color="auto"/>
      </w:divBdr>
    </w:div>
    <w:div w:id="421029103">
      <w:bodyDiv w:val="1"/>
      <w:marLeft w:val="0"/>
      <w:marRight w:val="0"/>
      <w:marTop w:val="0"/>
      <w:marBottom w:val="0"/>
      <w:divBdr>
        <w:top w:val="none" w:sz="0" w:space="0" w:color="auto"/>
        <w:left w:val="none" w:sz="0" w:space="0" w:color="auto"/>
        <w:bottom w:val="none" w:sz="0" w:space="0" w:color="auto"/>
        <w:right w:val="none" w:sz="0" w:space="0" w:color="auto"/>
      </w:divBdr>
    </w:div>
    <w:div w:id="421412938">
      <w:bodyDiv w:val="1"/>
      <w:marLeft w:val="0"/>
      <w:marRight w:val="0"/>
      <w:marTop w:val="0"/>
      <w:marBottom w:val="0"/>
      <w:divBdr>
        <w:top w:val="none" w:sz="0" w:space="0" w:color="auto"/>
        <w:left w:val="none" w:sz="0" w:space="0" w:color="auto"/>
        <w:bottom w:val="none" w:sz="0" w:space="0" w:color="auto"/>
        <w:right w:val="none" w:sz="0" w:space="0" w:color="auto"/>
      </w:divBdr>
    </w:div>
    <w:div w:id="444539470">
      <w:bodyDiv w:val="1"/>
      <w:marLeft w:val="0"/>
      <w:marRight w:val="0"/>
      <w:marTop w:val="0"/>
      <w:marBottom w:val="0"/>
      <w:divBdr>
        <w:top w:val="none" w:sz="0" w:space="0" w:color="auto"/>
        <w:left w:val="none" w:sz="0" w:space="0" w:color="auto"/>
        <w:bottom w:val="none" w:sz="0" w:space="0" w:color="auto"/>
        <w:right w:val="none" w:sz="0" w:space="0" w:color="auto"/>
      </w:divBdr>
    </w:div>
    <w:div w:id="458688184">
      <w:bodyDiv w:val="1"/>
      <w:marLeft w:val="0"/>
      <w:marRight w:val="0"/>
      <w:marTop w:val="0"/>
      <w:marBottom w:val="0"/>
      <w:divBdr>
        <w:top w:val="none" w:sz="0" w:space="0" w:color="auto"/>
        <w:left w:val="none" w:sz="0" w:space="0" w:color="auto"/>
        <w:bottom w:val="none" w:sz="0" w:space="0" w:color="auto"/>
        <w:right w:val="none" w:sz="0" w:space="0" w:color="auto"/>
      </w:divBdr>
    </w:div>
    <w:div w:id="469176211">
      <w:bodyDiv w:val="1"/>
      <w:marLeft w:val="0"/>
      <w:marRight w:val="0"/>
      <w:marTop w:val="0"/>
      <w:marBottom w:val="0"/>
      <w:divBdr>
        <w:top w:val="none" w:sz="0" w:space="0" w:color="auto"/>
        <w:left w:val="none" w:sz="0" w:space="0" w:color="auto"/>
        <w:bottom w:val="none" w:sz="0" w:space="0" w:color="auto"/>
        <w:right w:val="none" w:sz="0" w:space="0" w:color="auto"/>
      </w:divBdr>
    </w:div>
    <w:div w:id="472867188">
      <w:bodyDiv w:val="1"/>
      <w:marLeft w:val="0"/>
      <w:marRight w:val="0"/>
      <w:marTop w:val="0"/>
      <w:marBottom w:val="0"/>
      <w:divBdr>
        <w:top w:val="none" w:sz="0" w:space="0" w:color="auto"/>
        <w:left w:val="none" w:sz="0" w:space="0" w:color="auto"/>
        <w:bottom w:val="none" w:sz="0" w:space="0" w:color="auto"/>
        <w:right w:val="none" w:sz="0" w:space="0" w:color="auto"/>
      </w:divBdr>
    </w:div>
    <w:div w:id="522742357">
      <w:bodyDiv w:val="1"/>
      <w:marLeft w:val="0"/>
      <w:marRight w:val="0"/>
      <w:marTop w:val="0"/>
      <w:marBottom w:val="0"/>
      <w:divBdr>
        <w:top w:val="none" w:sz="0" w:space="0" w:color="auto"/>
        <w:left w:val="none" w:sz="0" w:space="0" w:color="auto"/>
        <w:bottom w:val="none" w:sz="0" w:space="0" w:color="auto"/>
        <w:right w:val="none" w:sz="0" w:space="0" w:color="auto"/>
      </w:divBdr>
    </w:div>
    <w:div w:id="573122612">
      <w:bodyDiv w:val="1"/>
      <w:marLeft w:val="0"/>
      <w:marRight w:val="0"/>
      <w:marTop w:val="0"/>
      <w:marBottom w:val="0"/>
      <w:divBdr>
        <w:top w:val="none" w:sz="0" w:space="0" w:color="auto"/>
        <w:left w:val="none" w:sz="0" w:space="0" w:color="auto"/>
        <w:bottom w:val="none" w:sz="0" w:space="0" w:color="auto"/>
        <w:right w:val="none" w:sz="0" w:space="0" w:color="auto"/>
      </w:divBdr>
    </w:div>
    <w:div w:id="614022748">
      <w:bodyDiv w:val="1"/>
      <w:marLeft w:val="0"/>
      <w:marRight w:val="0"/>
      <w:marTop w:val="0"/>
      <w:marBottom w:val="0"/>
      <w:divBdr>
        <w:top w:val="none" w:sz="0" w:space="0" w:color="auto"/>
        <w:left w:val="none" w:sz="0" w:space="0" w:color="auto"/>
        <w:bottom w:val="none" w:sz="0" w:space="0" w:color="auto"/>
        <w:right w:val="none" w:sz="0" w:space="0" w:color="auto"/>
      </w:divBdr>
    </w:div>
    <w:div w:id="617760436">
      <w:bodyDiv w:val="1"/>
      <w:marLeft w:val="0"/>
      <w:marRight w:val="0"/>
      <w:marTop w:val="0"/>
      <w:marBottom w:val="0"/>
      <w:divBdr>
        <w:top w:val="none" w:sz="0" w:space="0" w:color="auto"/>
        <w:left w:val="none" w:sz="0" w:space="0" w:color="auto"/>
        <w:bottom w:val="none" w:sz="0" w:space="0" w:color="auto"/>
        <w:right w:val="none" w:sz="0" w:space="0" w:color="auto"/>
      </w:divBdr>
    </w:div>
    <w:div w:id="642543830">
      <w:bodyDiv w:val="1"/>
      <w:marLeft w:val="0"/>
      <w:marRight w:val="0"/>
      <w:marTop w:val="0"/>
      <w:marBottom w:val="0"/>
      <w:divBdr>
        <w:top w:val="none" w:sz="0" w:space="0" w:color="auto"/>
        <w:left w:val="none" w:sz="0" w:space="0" w:color="auto"/>
        <w:bottom w:val="none" w:sz="0" w:space="0" w:color="auto"/>
        <w:right w:val="none" w:sz="0" w:space="0" w:color="auto"/>
      </w:divBdr>
    </w:div>
    <w:div w:id="659383684">
      <w:bodyDiv w:val="1"/>
      <w:marLeft w:val="0"/>
      <w:marRight w:val="0"/>
      <w:marTop w:val="0"/>
      <w:marBottom w:val="0"/>
      <w:divBdr>
        <w:top w:val="none" w:sz="0" w:space="0" w:color="auto"/>
        <w:left w:val="none" w:sz="0" w:space="0" w:color="auto"/>
        <w:bottom w:val="none" w:sz="0" w:space="0" w:color="auto"/>
        <w:right w:val="none" w:sz="0" w:space="0" w:color="auto"/>
      </w:divBdr>
    </w:div>
    <w:div w:id="673000672">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697587804">
      <w:bodyDiv w:val="1"/>
      <w:marLeft w:val="0"/>
      <w:marRight w:val="0"/>
      <w:marTop w:val="0"/>
      <w:marBottom w:val="0"/>
      <w:divBdr>
        <w:top w:val="none" w:sz="0" w:space="0" w:color="auto"/>
        <w:left w:val="none" w:sz="0" w:space="0" w:color="auto"/>
        <w:bottom w:val="none" w:sz="0" w:space="0" w:color="auto"/>
        <w:right w:val="none" w:sz="0" w:space="0" w:color="auto"/>
      </w:divBdr>
    </w:div>
    <w:div w:id="707873781">
      <w:bodyDiv w:val="1"/>
      <w:marLeft w:val="0"/>
      <w:marRight w:val="0"/>
      <w:marTop w:val="0"/>
      <w:marBottom w:val="0"/>
      <w:divBdr>
        <w:top w:val="none" w:sz="0" w:space="0" w:color="auto"/>
        <w:left w:val="none" w:sz="0" w:space="0" w:color="auto"/>
        <w:bottom w:val="none" w:sz="0" w:space="0" w:color="auto"/>
        <w:right w:val="none" w:sz="0" w:space="0" w:color="auto"/>
      </w:divBdr>
    </w:div>
    <w:div w:id="712264833">
      <w:bodyDiv w:val="1"/>
      <w:marLeft w:val="0"/>
      <w:marRight w:val="0"/>
      <w:marTop w:val="0"/>
      <w:marBottom w:val="0"/>
      <w:divBdr>
        <w:top w:val="none" w:sz="0" w:space="0" w:color="auto"/>
        <w:left w:val="none" w:sz="0" w:space="0" w:color="auto"/>
        <w:bottom w:val="none" w:sz="0" w:space="0" w:color="auto"/>
        <w:right w:val="none" w:sz="0" w:space="0" w:color="auto"/>
      </w:divBdr>
    </w:div>
    <w:div w:id="734815889">
      <w:bodyDiv w:val="1"/>
      <w:marLeft w:val="0"/>
      <w:marRight w:val="0"/>
      <w:marTop w:val="0"/>
      <w:marBottom w:val="0"/>
      <w:divBdr>
        <w:top w:val="none" w:sz="0" w:space="0" w:color="auto"/>
        <w:left w:val="none" w:sz="0" w:space="0" w:color="auto"/>
        <w:bottom w:val="none" w:sz="0" w:space="0" w:color="auto"/>
        <w:right w:val="none" w:sz="0" w:space="0" w:color="auto"/>
      </w:divBdr>
    </w:div>
    <w:div w:id="756291585">
      <w:bodyDiv w:val="1"/>
      <w:marLeft w:val="0"/>
      <w:marRight w:val="0"/>
      <w:marTop w:val="0"/>
      <w:marBottom w:val="0"/>
      <w:divBdr>
        <w:top w:val="none" w:sz="0" w:space="0" w:color="auto"/>
        <w:left w:val="none" w:sz="0" w:space="0" w:color="auto"/>
        <w:bottom w:val="none" w:sz="0" w:space="0" w:color="auto"/>
        <w:right w:val="none" w:sz="0" w:space="0" w:color="auto"/>
      </w:divBdr>
    </w:div>
    <w:div w:id="761101219">
      <w:bodyDiv w:val="1"/>
      <w:marLeft w:val="0"/>
      <w:marRight w:val="0"/>
      <w:marTop w:val="0"/>
      <w:marBottom w:val="0"/>
      <w:divBdr>
        <w:top w:val="none" w:sz="0" w:space="0" w:color="auto"/>
        <w:left w:val="none" w:sz="0" w:space="0" w:color="auto"/>
        <w:bottom w:val="none" w:sz="0" w:space="0" w:color="auto"/>
        <w:right w:val="none" w:sz="0" w:space="0" w:color="auto"/>
      </w:divBdr>
    </w:div>
    <w:div w:id="762871320">
      <w:bodyDiv w:val="1"/>
      <w:marLeft w:val="0"/>
      <w:marRight w:val="0"/>
      <w:marTop w:val="0"/>
      <w:marBottom w:val="0"/>
      <w:divBdr>
        <w:top w:val="none" w:sz="0" w:space="0" w:color="auto"/>
        <w:left w:val="none" w:sz="0" w:space="0" w:color="auto"/>
        <w:bottom w:val="none" w:sz="0" w:space="0" w:color="auto"/>
        <w:right w:val="none" w:sz="0" w:space="0" w:color="auto"/>
      </w:divBdr>
    </w:div>
    <w:div w:id="764694512">
      <w:bodyDiv w:val="1"/>
      <w:marLeft w:val="0"/>
      <w:marRight w:val="0"/>
      <w:marTop w:val="0"/>
      <w:marBottom w:val="0"/>
      <w:divBdr>
        <w:top w:val="none" w:sz="0" w:space="0" w:color="auto"/>
        <w:left w:val="none" w:sz="0" w:space="0" w:color="auto"/>
        <w:bottom w:val="none" w:sz="0" w:space="0" w:color="auto"/>
        <w:right w:val="none" w:sz="0" w:space="0" w:color="auto"/>
      </w:divBdr>
    </w:div>
    <w:div w:id="773594311">
      <w:bodyDiv w:val="1"/>
      <w:marLeft w:val="0"/>
      <w:marRight w:val="0"/>
      <w:marTop w:val="0"/>
      <w:marBottom w:val="0"/>
      <w:divBdr>
        <w:top w:val="none" w:sz="0" w:space="0" w:color="auto"/>
        <w:left w:val="none" w:sz="0" w:space="0" w:color="auto"/>
        <w:bottom w:val="none" w:sz="0" w:space="0" w:color="auto"/>
        <w:right w:val="none" w:sz="0" w:space="0" w:color="auto"/>
      </w:divBdr>
    </w:div>
    <w:div w:id="774521531">
      <w:bodyDiv w:val="1"/>
      <w:marLeft w:val="0"/>
      <w:marRight w:val="0"/>
      <w:marTop w:val="0"/>
      <w:marBottom w:val="0"/>
      <w:divBdr>
        <w:top w:val="none" w:sz="0" w:space="0" w:color="auto"/>
        <w:left w:val="none" w:sz="0" w:space="0" w:color="auto"/>
        <w:bottom w:val="none" w:sz="0" w:space="0" w:color="auto"/>
        <w:right w:val="none" w:sz="0" w:space="0" w:color="auto"/>
      </w:divBdr>
    </w:div>
    <w:div w:id="793057893">
      <w:bodyDiv w:val="1"/>
      <w:marLeft w:val="0"/>
      <w:marRight w:val="0"/>
      <w:marTop w:val="0"/>
      <w:marBottom w:val="0"/>
      <w:divBdr>
        <w:top w:val="none" w:sz="0" w:space="0" w:color="auto"/>
        <w:left w:val="none" w:sz="0" w:space="0" w:color="auto"/>
        <w:bottom w:val="none" w:sz="0" w:space="0" w:color="auto"/>
        <w:right w:val="none" w:sz="0" w:space="0" w:color="auto"/>
      </w:divBdr>
    </w:div>
    <w:div w:id="836992423">
      <w:bodyDiv w:val="1"/>
      <w:marLeft w:val="0"/>
      <w:marRight w:val="0"/>
      <w:marTop w:val="0"/>
      <w:marBottom w:val="0"/>
      <w:divBdr>
        <w:top w:val="none" w:sz="0" w:space="0" w:color="auto"/>
        <w:left w:val="none" w:sz="0" w:space="0" w:color="auto"/>
        <w:bottom w:val="none" w:sz="0" w:space="0" w:color="auto"/>
        <w:right w:val="none" w:sz="0" w:space="0" w:color="auto"/>
      </w:divBdr>
    </w:div>
    <w:div w:id="837768303">
      <w:bodyDiv w:val="1"/>
      <w:marLeft w:val="0"/>
      <w:marRight w:val="0"/>
      <w:marTop w:val="0"/>
      <w:marBottom w:val="0"/>
      <w:divBdr>
        <w:top w:val="none" w:sz="0" w:space="0" w:color="auto"/>
        <w:left w:val="none" w:sz="0" w:space="0" w:color="auto"/>
        <w:bottom w:val="none" w:sz="0" w:space="0" w:color="auto"/>
        <w:right w:val="none" w:sz="0" w:space="0" w:color="auto"/>
      </w:divBdr>
    </w:div>
    <w:div w:id="857162252">
      <w:bodyDiv w:val="1"/>
      <w:marLeft w:val="0"/>
      <w:marRight w:val="0"/>
      <w:marTop w:val="0"/>
      <w:marBottom w:val="0"/>
      <w:divBdr>
        <w:top w:val="none" w:sz="0" w:space="0" w:color="auto"/>
        <w:left w:val="none" w:sz="0" w:space="0" w:color="auto"/>
        <w:bottom w:val="none" w:sz="0" w:space="0" w:color="auto"/>
        <w:right w:val="none" w:sz="0" w:space="0" w:color="auto"/>
      </w:divBdr>
    </w:div>
    <w:div w:id="857811377">
      <w:bodyDiv w:val="1"/>
      <w:marLeft w:val="0"/>
      <w:marRight w:val="0"/>
      <w:marTop w:val="0"/>
      <w:marBottom w:val="0"/>
      <w:divBdr>
        <w:top w:val="none" w:sz="0" w:space="0" w:color="auto"/>
        <w:left w:val="none" w:sz="0" w:space="0" w:color="auto"/>
        <w:bottom w:val="none" w:sz="0" w:space="0" w:color="auto"/>
        <w:right w:val="none" w:sz="0" w:space="0" w:color="auto"/>
      </w:divBdr>
    </w:div>
    <w:div w:id="863323660">
      <w:bodyDiv w:val="1"/>
      <w:marLeft w:val="0"/>
      <w:marRight w:val="0"/>
      <w:marTop w:val="0"/>
      <w:marBottom w:val="0"/>
      <w:divBdr>
        <w:top w:val="none" w:sz="0" w:space="0" w:color="auto"/>
        <w:left w:val="none" w:sz="0" w:space="0" w:color="auto"/>
        <w:bottom w:val="none" w:sz="0" w:space="0" w:color="auto"/>
        <w:right w:val="none" w:sz="0" w:space="0" w:color="auto"/>
      </w:divBdr>
    </w:div>
    <w:div w:id="876623804">
      <w:bodyDiv w:val="1"/>
      <w:marLeft w:val="0"/>
      <w:marRight w:val="0"/>
      <w:marTop w:val="0"/>
      <w:marBottom w:val="0"/>
      <w:divBdr>
        <w:top w:val="none" w:sz="0" w:space="0" w:color="auto"/>
        <w:left w:val="none" w:sz="0" w:space="0" w:color="auto"/>
        <w:bottom w:val="none" w:sz="0" w:space="0" w:color="auto"/>
        <w:right w:val="none" w:sz="0" w:space="0" w:color="auto"/>
      </w:divBdr>
    </w:div>
    <w:div w:id="883710073">
      <w:bodyDiv w:val="1"/>
      <w:marLeft w:val="0"/>
      <w:marRight w:val="0"/>
      <w:marTop w:val="0"/>
      <w:marBottom w:val="0"/>
      <w:divBdr>
        <w:top w:val="none" w:sz="0" w:space="0" w:color="auto"/>
        <w:left w:val="none" w:sz="0" w:space="0" w:color="auto"/>
        <w:bottom w:val="none" w:sz="0" w:space="0" w:color="auto"/>
        <w:right w:val="none" w:sz="0" w:space="0" w:color="auto"/>
      </w:divBdr>
    </w:div>
    <w:div w:id="936640742">
      <w:bodyDiv w:val="1"/>
      <w:marLeft w:val="0"/>
      <w:marRight w:val="0"/>
      <w:marTop w:val="0"/>
      <w:marBottom w:val="0"/>
      <w:divBdr>
        <w:top w:val="none" w:sz="0" w:space="0" w:color="auto"/>
        <w:left w:val="none" w:sz="0" w:space="0" w:color="auto"/>
        <w:bottom w:val="none" w:sz="0" w:space="0" w:color="auto"/>
        <w:right w:val="none" w:sz="0" w:space="0" w:color="auto"/>
      </w:divBdr>
    </w:div>
    <w:div w:id="949095058">
      <w:bodyDiv w:val="1"/>
      <w:marLeft w:val="0"/>
      <w:marRight w:val="0"/>
      <w:marTop w:val="0"/>
      <w:marBottom w:val="0"/>
      <w:divBdr>
        <w:top w:val="none" w:sz="0" w:space="0" w:color="auto"/>
        <w:left w:val="none" w:sz="0" w:space="0" w:color="auto"/>
        <w:bottom w:val="none" w:sz="0" w:space="0" w:color="auto"/>
        <w:right w:val="none" w:sz="0" w:space="0" w:color="auto"/>
      </w:divBdr>
    </w:div>
    <w:div w:id="962492701">
      <w:bodyDiv w:val="1"/>
      <w:marLeft w:val="0"/>
      <w:marRight w:val="0"/>
      <w:marTop w:val="0"/>
      <w:marBottom w:val="0"/>
      <w:divBdr>
        <w:top w:val="none" w:sz="0" w:space="0" w:color="auto"/>
        <w:left w:val="none" w:sz="0" w:space="0" w:color="auto"/>
        <w:bottom w:val="none" w:sz="0" w:space="0" w:color="auto"/>
        <w:right w:val="none" w:sz="0" w:space="0" w:color="auto"/>
      </w:divBdr>
    </w:div>
    <w:div w:id="1008406100">
      <w:bodyDiv w:val="1"/>
      <w:marLeft w:val="0"/>
      <w:marRight w:val="0"/>
      <w:marTop w:val="0"/>
      <w:marBottom w:val="0"/>
      <w:divBdr>
        <w:top w:val="none" w:sz="0" w:space="0" w:color="auto"/>
        <w:left w:val="none" w:sz="0" w:space="0" w:color="auto"/>
        <w:bottom w:val="none" w:sz="0" w:space="0" w:color="auto"/>
        <w:right w:val="none" w:sz="0" w:space="0" w:color="auto"/>
      </w:divBdr>
    </w:div>
    <w:div w:id="1017004086">
      <w:bodyDiv w:val="1"/>
      <w:marLeft w:val="0"/>
      <w:marRight w:val="0"/>
      <w:marTop w:val="0"/>
      <w:marBottom w:val="0"/>
      <w:divBdr>
        <w:top w:val="none" w:sz="0" w:space="0" w:color="auto"/>
        <w:left w:val="none" w:sz="0" w:space="0" w:color="auto"/>
        <w:bottom w:val="none" w:sz="0" w:space="0" w:color="auto"/>
        <w:right w:val="none" w:sz="0" w:space="0" w:color="auto"/>
      </w:divBdr>
    </w:div>
    <w:div w:id="1023017393">
      <w:bodyDiv w:val="1"/>
      <w:marLeft w:val="0"/>
      <w:marRight w:val="0"/>
      <w:marTop w:val="0"/>
      <w:marBottom w:val="0"/>
      <w:divBdr>
        <w:top w:val="none" w:sz="0" w:space="0" w:color="auto"/>
        <w:left w:val="none" w:sz="0" w:space="0" w:color="auto"/>
        <w:bottom w:val="none" w:sz="0" w:space="0" w:color="auto"/>
        <w:right w:val="none" w:sz="0" w:space="0" w:color="auto"/>
      </w:divBdr>
    </w:div>
    <w:div w:id="1060059540">
      <w:bodyDiv w:val="1"/>
      <w:marLeft w:val="0"/>
      <w:marRight w:val="0"/>
      <w:marTop w:val="0"/>
      <w:marBottom w:val="0"/>
      <w:divBdr>
        <w:top w:val="none" w:sz="0" w:space="0" w:color="auto"/>
        <w:left w:val="none" w:sz="0" w:space="0" w:color="auto"/>
        <w:bottom w:val="none" w:sz="0" w:space="0" w:color="auto"/>
        <w:right w:val="none" w:sz="0" w:space="0" w:color="auto"/>
      </w:divBdr>
    </w:div>
    <w:div w:id="1066147480">
      <w:bodyDiv w:val="1"/>
      <w:marLeft w:val="0"/>
      <w:marRight w:val="0"/>
      <w:marTop w:val="0"/>
      <w:marBottom w:val="0"/>
      <w:divBdr>
        <w:top w:val="none" w:sz="0" w:space="0" w:color="auto"/>
        <w:left w:val="none" w:sz="0" w:space="0" w:color="auto"/>
        <w:bottom w:val="none" w:sz="0" w:space="0" w:color="auto"/>
        <w:right w:val="none" w:sz="0" w:space="0" w:color="auto"/>
      </w:divBdr>
    </w:div>
    <w:div w:id="1101533163">
      <w:bodyDiv w:val="1"/>
      <w:marLeft w:val="0"/>
      <w:marRight w:val="0"/>
      <w:marTop w:val="0"/>
      <w:marBottom w:val="0"/>
      <w:divBdr>
        <w:top w:val="none" w:sz="0" w:space="0" w:color="auto"/>
        <w:left w:val="none" w:sz="0" w:space="0" w:color="auto"/>
        <w:bottom w:val="none" w:sz="0" w:space="0" w:color="auto"/>
        <w:right w:val="none" w:sz="0" w:space="0" w:color="auto"/>
      </w:divBdr>
    </w:div>
    <w:div w:id="1102989726">
      <w:bodyDiv w:val="1"/>
      <w:marLeft w:val="0"/>
      <w:marRight w:val="0"/>
      <w:marTop w:val="0"/>
      <w:marBottom w:val="0"/>
      <w:divBdr>
        <w:top w:val="none" w:sz="0" w:space="0" w:color="auto"/>
        <w:left w:val="none" w:sz="0" w:space="0" w:color="auto"/>
        <w:bottom w:val="none" w:sz="0" w:space="0" w:color="auto"/>
        <w:right w:val="none" w:sz="0" w:space="0" w:color="auto"/>
      </w:divBdr>
    </w:div>
    <w:div w:id="1106078722">
      <w:bodyDiv w:val="1"/>
      <w:marLeft w:val="0"/>
      <w:marRight w:val="0"/>
      <w:marTop w:val="0"/>
      <w:marBottom w:val="0"/>
      <w:divBdr>
        <w:top w:val="none" w:sz="0" w:space="0" w:color="auto"/>
        <w:left w:val="none" w:sz="0" w:space="0" w:color="auto"/>
        <w:bottom w:val="none" w:sz="0" w:space="0" w:color="auto"/>
        <w:right w:val="none" w:sz="0" w:space="0" w:color="auto"/>
      </w:divBdr>
    </w:div>
    <w:div w:id="1142698598">
      <w:bodyDiv w:val="1"/>
      <w:marLeft w:val="0"/>
      <w:marRight w:val="0"/>
      <w:marTop w:val="0"/>
      <w:marBottom w:val="0"/>
      <w:divBdr>
        <w:top w:val="none" w:sz="0" w:space="0" w:color="auto"/>
        <w:left w:val="none" w:sz="0" w:space="0" w:color="auto"/>
        <w:bottom w:val="none" w:sz="0" w:space="0" w:color="auto"/>
        <w:right w:val="none" w:sz="0" w:space="0" w:color="auto"/>
      </w:divBdr>
    </w:div>
    <w:div w:id="1173647127">
      <w:bodyDiv w:val="1"/>
      <w:marLeft w:val="0"/>
      <w:marRight w:val="0"/>
      <w:marTop w:val="0"/>
      <w:marBottom w:val="0"/>
      <w:divBdr>
        <w:top w:val="none" w:sz="0" w:space="0" w:color="auto"/>
        <w:left w:val="none" w:sz="0" w:space="0" w:color="auto"/>
        <w:bottom w:val="none" w:sz="0" w:space="0" w:color="auto"/>
        <w:right w:val="none" w:sz="0" w:space="0" w:color="auto"/>
      </w:divBdr>
    </w:div>
    <w:div w:id="1181046153">
      <w:bodyDiv w:val="1"/>
      <w:marLeft w:val="0"/>
      <w:marRight w:val="0"/>
      <w:marTop w:val="0"/>
      <w:marBottom w:val="0"/>
      <w:divBdr>
        <w:top w:val="none" w:sz="0" w:space="0" w:color="auto"/>
        <w:left w:val="none" w:sz="0" w:space="0" w:color="auto"/>
        <w:bottom w:val="none" w:sz="0" w:space="0" w:color="auto"/>
        <w:right w:val="none" w:sz="0" w:space="0" w:color="auto"/>
      </w:divBdr>
    </w:div>
    <w:div w:id="1195270157">
      <w:bodyDiv w:val="1"/>
      <w:marLeft w:val="0"/>
      <w:marRight w:val="0"/>
      <w:marTop w:val="0"/>
      <w:marBottom w:val="0"/>
      <w:divBdr>
        <w:top w:val="none" w:sz="0" w:space="0" w:color="auto"/>
        <w:left w:val="none" w:sz="0" w:space="0" w:color="auto"/>
        <w:bottom w:val="none" w:sz="0" w:space="0" w:color="auto"/>
        <w:right w:val="none" w:sz="0" w:space="0" w:color="auto"/>
      </w:divBdr>
    </w:div>
    <w:div w:id="1196891061">
      <w:bodyDiv w:val="1"/>
      <w:marLeft w:val="0"/>
      <w:marRight w:val="0"/>
      <w:marTop w:val="0"/>
      <w:marBottom w:val="0"/>
      <w:divBdr>
        <w:top w:val="none" w:sz="0" w:space="0" w:color="auto"/>
        <w:left w:val="none" w:sz="0" w:space="0" w:color="auto"/>
        <w:bottom w:val="none" w:sz="0" w:space="0" w:color="auto"/>
        <w:right w:val="none" w:sz="0" w:space="0" w:color="auto"/>
      </w:divBdr>
    </w:div>
    <w:div w:id="1220899711">
      <w:bodyDiv w:val="1"/>
      <w:marLeft w:val="0"/>
      <w:marRight w:val="0"/>
      <w:marTop w:val="0"/>
      <w:marBottom w:val="0"/>
      <w:divBdr>
        <w:top w:val="none" w:sz="0" w:space="0" w:color="auto"/>
        <w:left w:val="none" w:sz="0" w:space="0" w:color="auto"/>
        <w:bottom w:val="none" w:sz="0" w:space="0" w:color="auto"/>
        <w:right w:val="none" w:sz="0" w:space="0" w:color="auto"/>
      </w:divBdr>
    </w:div>
    <w:div w:id="1234243109">
      <w:bodyDiv w:val="1"/>
      <w:marLeft w:val="0"/>
      <w:marRight w:val="0"/>
      <w:marTop w:val="0"/>
      <w:marBottom w:val="0"/>
      <w:divBdr>
        <w:top w:val="none" w:sz="0" w:space="0" w:color="auto"/>
        <w:left w:val="none" w:sz="0" w:space="0" w:color="auto"/>
        <w:bottom w:val="none" w:sz="0" w:space="0" w:color="auto"/>
        <w:right w:val="none" w:sz="0" w:space="0" w:color="auto"/>
      </w:divBdr>
    </w:div>
    <w:div w:id="1270158462">
      <w:bodyDiv w:val="1"/>
      <w:marLeft w:val="0"/>
      <w:marRight w:val="0"/>
      <w:marTop w:val="0"/>
      <w:marBottom w:val="0"/>
      <w:divBdr>
        <w:top w:val="none" w:sz="0" w:space="0" w:color="auto"/>
        <w:left w:val="none" w:sz="0" w:space="0" w:color="auto"/>
        <w:bottom w:val="none" w:sz="0" w:space="0" w:color="auto"/>
        <w:right w:val="none" w:sz="0" w:space="0" w:color="auto"/>
      </w:divBdr>
    </w:div>
    <w:div w:id="1273321394">
      <w:bodyDiv w:val="1"/>
      <w:marLeft w:val="0"/>
      <w:marRight w:val="0"/>
      <w:marTop w:val="0"/>
      <w:marBottom w:val="0"/>
      <w:divBdr>
        <w:top w:val="none" w:sz="0" w:space="0" w:color="auto"/>
        <w:left w:val="none" w:sz="0" w:space="0" w:color="auto"/>
        <w:bottom w:val="none" w:sz="0" w:space="0" w:color="auto"/>
        <w:right w:val="none" w:sz="0" w:space="0" w:color="auto"/>
      </w:divBdr>
    </w:div>
    <w:div w:id="1310206242">
      <w:bodyDiv w:val="1"/>
      <w:marLeft w:val="0"/>
      <w:marRight w:val="0"/>
      <w:marTop w:val="0"/>
      <w:marBottom w:val="0"/>
      <w:divBdr>
        <w:top w:val="none" w:sz="0" w:space="0" w:color="auto"/>
        <w:left w:val="none" w:sz="0" w:space="0" w:color="auto"/>
        <w:bottom w:val="none" w:sz="0" w:space="0" w:color="auto"/>
        <w:right w:val="none" w:sz="0" w:space="0" w:color="auto"/>
      </w:divBdr>
    </w:div>
    <w:div w:id="1315336153">
      <w:bodyDiv w:val="1"/>
      <w:marLeft w:val="0"/>
      <w:marRight w:val="0"/>
      <w:marTop w:val="0"/>
      <w:marBottom w:val="0"/>
      <w:divBdr>
        <w:top w:val="none" w:sz="0" w:space="0" w:color="auto"/>
        <w:left w:val="none" w:sz="0" w:space="0" w:color="auto"/>
        <w:bottom w:val="none" w:sz="0" w:space="0" w:color="auto"/>
        <w:right w:val="none" w:sz="0" w:space="0" w:color="auto"/>
      </w:divBdr>
    </w:div>
    <w:div w:id="1321276963">
      <w:bodyDiv w:val="1"/>
      <w:marLeft w:val="0"/>
      <w:marRight w:val="0"/>
      <w:marTop w:val="0"/>
      <w:marBottom w:val="0"/>
      <w:divBdr>
        <w:top w:val="none" w:sz="0" w:space="0" w:color="auto"/>
        <w:left w:val="none" w:sz="0" w:space="0" w:color="auto"/>
        <w:bottom w:val="none" w:sz="0" w:space="0" w:color="auto"/>
        <w:right w:val="none" w:sz="0" w:space="0" w:color="auto"/>
      </w:divBdr>
    </w:div>
    <w:div w:id="1335767509">
      <w:bodyDiv w:val="1"/>
      <w:marLeft w:val="0"/>
      <w:marRight w:val="0"/>
      <w:marTop w:val="0"/>
      <w:marBottom w:val="0"/>
      <w:divBdr>
        <w:top w:val="none" w:sz="0" w:space="0" w:color="auto"/>
        <w:left w:val="none" w:sz="0" w:space="0" w:color="auto"/>
        <w:bottom w:val="none" w:sz="0" w:space="0" w:color="auto"/>
        <w:right w:val="none" w:sz="0" w:space="0" w:color="auto"/>
      </w:divBdr>
    </w:div>
    <w:div w:id="1340081607">
      <w:bodyDiv w:val="1"/>
      <w:marLeft w:val="0"/>
      <w:marRight w:val="0"/>
      <w:marTop w:val="0"/>
      <w:marBottom w:val="0"/>
      <w:divBdr>
        <w:top w:val="none" w:sz="0" w:space="0" w:color="auto"/>
        <w:left w:val="none" w:sz="0" w:space="0" w:color="auto"/>
        <w:bottom w:val="none" w:sz="0" w:space="0" w:color="auto"/>
        <w:right w:val="none" w:sz="0" w:space="0" w:color="auto"/>
      </w:divBdr>
    </w:div>
    <w:div w:id="1342850822">
      <w:bodyDiv w:val="1"/>
      <w:marLeft w:val="0"/>
      <w:marRight w:val="0"/>
      <w:marTop w:val="0"/>
      <w:marBottom w:val="0"/>
      <w:divBdr>
        <w:top w:val="none" w:sz="0" w:space="0" w:color="auto"/>
        <w:left w:val="none" w:sz="0" w:space="0" w:color="auto"/>
        <w:bottom w:val="none" w:sz="0" w:space="0" w:color="auto"/>
        <w:right w:val="none" w:sz="0" w:space="0" w:color="auto"/>
      </w:divBdr>
    </w:div>
    <w:div w:id="1351839626">
      <w:bodyDiv w:val="1"/>
      <w:marLeft w:val="0"/>
      <w:marRight w:val="0"/>
      <w:marTop w:val="0"/>
      <w:marBottom w:val="0"/>
      <w:divBdr>
        <w:top w:val="none" w:sz="0" w:space="0" w:color="auto"/>
        <w:left w:val="none" w:sz="0" w:space="0" w:color="auto"/>
        <w:bottom w:val="none" w:sz="0" w:space="0" w:color="auto"/>
        <w:right w:val="none" w:sz="0" w:space="0" w:color="auto"/>
      </w:divBdr>
    </w:div>
    <w:div w:id="1357384421">
      <w:bodyDiv w:val="1"/>
      <w:marLeft w:val="0"/>
      <w:marRight w:val="0"/>
      <w:marTop w:val="0"/>
      <w:marBottom w:val="0"/>
      <w:divBdr>
        <w:top w:val="none" w:sz="0" w:space="0" w:color="auto"/>
        <w:left w:val="none" w:sz="0" w:space="0" w:color="auto"/>
        <w:bottom w:val="none" w:sz="0" w:space="0" w:color="auto"/>
        <w:right w:val="none" w:sz="0" w:space="0" w:color="auto"/>
      </w:divBdr>
    </w:div>
    <w:div w:id="1368868189">
      <w:bodyDiv w:val="1"/>
      <w:marLeft w:val="0"/>
      <w:marRight w:val="0"/>
      <w:marTop w:val="0"/>
      <w:marBottom w:val="0"/>
      <w:divBdr>
        <w:top w:val="none" w:sz="0" w:space="0" w:color="auto"/>
        <w:left w:val="none" w:sz="0" w:space="0" w:color="auto"/>
        <w:bottom w:val="none" w:sz="0" w:space="0" w:color="auto"/>
        <w:right w:val="none" w:sz="0" w:space="0" w:color="auto"/>
      </w:divBdr>
    </w:div>
    <w:div w:id="1411730964">
      <w:bodyDiv w:val="1"/>
      <w:marLeft w:val="0"/>
      <w:marRight w:val="0"/>
      <w:marTop w:val="0"/>
      <w:marBottom w:val="0"/>
      <w:divBdr>
        <w:top w:val="none" w:sz="0" w:space="0" w:color="auto"/>
        <w:left w:val="none" w:sz="0" w:space="0" w:color="auto"/>
        <w:bottom w:val="none" w:sz="0" w:space="0" w:color="auto"/>
        <w:right w:val="none" w:sz="0" w:space="0" w:color="auto"/>
      </w:divBdr>
    </w:div>
    <w:div w:id="1414473586">
      <w:bodyDiv w:val="1"/>
      <w:marLeft w:val="0"/>
      <w:marRight w:val="0"/>
      <w:marTop w:val="0"/>
      <w:marBottom w:val="0"/>
      <w:divBdr>
        <w:top w:val="none" w:sz="0" w:space="0" w:color="auto"/>
        <w:left w:val="none" w:sz="0" w:space="0" w:color="auto"/>
        <w:bottom w:val="none" w:sz="0" w:space="0" w:color="auto"/>
        <w:right w:val="none" w:sz="0" w:space="0" w:color="auto"/>
      </w:divBdr>
    </w:div>
    <w:div w:id="1449818417">
      <w:bodyDiv w:val="1"/>
      <w:marLeft w:val="0"/>
      <w:marRight w:val="0"/>
      <w:marTop w:val="0"/>
      <w:marBottom w:val="0"/>
      <w:divBdr>
        <w:top w:val="none" w:sz="0" w:space="0" w:color="auto"/>
        <w:left w:val="none" w:sz="0" w:space="0" w:color="auto"/>
        <w:bottom w:val="none" w:sz="0" w:space="0" w:color="auto"/>
        <w:right w:val="none" w:sz="0" w:space="0" w:color="auto"/>
      </w:divBdr>
    </w:div>
    <w:div w:id="1452895151">
      <w:bodyDiv w:val="1"/>
      <w:marLeft w:val="0"/>
      <w:marRight w:val="0"/>
      <w:marTop w:val="0"/>
      <w:marBottom w:val="0"/>
      <w:divBdr>
        <w:top w:val="none" w:sz="0" w:space="0" w:color="auto"/>
        <w:left w:val="none" w:sz="0" w:space="0" w:color="auto"/>
        <w:bottom w:val="none" w:sz="0" w:space="0" w:color="auto"/>
        <w:right w:val="none" w:sz="0" w:space="0" w:color="auto"/>
      </w:divBdr>
    </w:div>
    <w:div w:id="1520777491">
      <w:bodyDiv w:val="1"/>
      <w:marLeft w:val="0"/>
      <w:marRight w:val="0"/>
      <w:marTop w:val="0"/>
      <w:marBottom w:val="0"/>
      <w:divBdr>
        <w:top w:val="none" w:sz="0" w:space="0" w:color="auto"/>
        <w:left w:val="none" w:sz="0" w:space="0" w:color="auto"/>
        <w:bottom w:val="none" w:sz="0" w:space="0" w:color="auto"/>
        <w:right w:val="none" w:sz="0" w:space="0" w:color="auto"/>
      </w:divBdr>
    </w:div>
    <w:div w:id="1524202373">
      <w:bodyDiv w:val="1"/>
      <w:marLeft w:val="0"/>
      <w:marRight w:val="0"/>
      <w:marTop w:val="0"/>
      <w:marBottom w:val="0"/>
      <w:divBdr>
        <w:top w:val="none" w:sz="0" w:space="0" w:color="auto"/>
        <w:left w:val="none" w:sz="0" w:space="0" w:color="auto"/>
        <w:bottom w:val="none" w:sz="0" w:space="0" w:color="auto"/>
        <w:right w:val="none" w:sz="0" w:space="0" w:color="auto"/>
      </w:divBdr>
    </w:div>
    <w:div w:id="1538085047">
      <w:bodyDiv w:val="1"/>
      <w:marLeft w:val="0"/>
      <w:marRight w:val="0"/>
      <w:marTop w:val="0"/>
      <w:marBottom w:val="0"/>
      <w:divBdr>
        <w:top w:val="none" w:sz="0" w:space="0" w:color="auto"/>
        <w:left w:val="none" w:sz="0" w:space="0" w:color="auto"/>
        <w:bottom w:val="none" w:sz="0" w:space="0" w:color="auto"/>
        <w:right w:val="none" w:sz="0" w:space="0" w:color="auto"/>
      </w:divBdr>
    </w:div>
    <w:div w:id="1553931054">
      <w:bodyDiv w:val="1"/>
      <w:marLeft w:val="0"/>
      <w:marRight w:val="0"/>
      <w:marTop w:val="0"/>
      <w:marBottom w:val="0"/>
      <w:divBdr>
        <w:top w:val="none" w:sz="0" w:space="0" w:color="auto"/>
        <w:left w:val="none" w:sz="0" w:space="0" w:color="auto"/>
        <w:bottom w:val="none" w:sz="0" w:space="0" w:color="auto"/>
        <w:right w:val="none" w:sz="0" w:space="0" w:color="auto"/>
      </w:divBdr>
    </w:div>
    <w:div w:id="1558320479">
      <w:bodyDiv w:val="1"/>
      <w:marLeft w:val="0"/>
      <w:marRight w:val="0"/>
      <w:marTop w:val="0"/>
      <w:marBottom w:val="0"/>
      <w:divBdr>
        <w:top w:val="none" w:sz="0" w:space="0" w:color="auto"/>
        <w:left w:val="none" w:sz="0" w:space="0" w:color="auto"/>
        <w:bottom w:val="none" w:sz="0" w:space="0" w:color="auto"/>
        <w:right w:val="none" w:sz="0" w:space="0" w:color="auto"/>
      </w:divBdr>
    </w:div>
    <w:div w:id="1568609549">
      <w:bodyDiv w:val="1"/>
      <w:marLeft w:val="0"/>
      <w:marRight w:val="0"/>
      <w:marTop w:val="0"/>
      <w:marBottom w:val="0"/>
      <w:divBdr>
        <w:top w:val="none" w:sz="0" w:space="0" w:color="auto"/>
        <w:left w:val="none" w:sz="0" w:space="0" w:color="auto"/>
        <w:bottom w:val="none" w:sz="0" w:space="0" w:color="auto"/>
        <w:right w:val="none" w:sz="0" w:space="0" w:color="auto"/>
      </w:divBdr>
    </w:div>
    <w:div w:id="1597908207">
      <w:bodyDiv w:val="1"/>
      <w:marLeft w:val="0"/>
      <w:marRight w:val="0"/>
      <w:marTop w:val="0"/>
      <w:marBottom w:val="0"/>
      <w:divBdr>
        <w:top w:val="none" w:sz="0" w:space="0" w:color="auto"/>
        <w:left w:val="none" w:sz="0" w:space="0" w:color="auto"/>
        <w:bottom w:val="none" w:sz="0" w:space="0" w:color="auto"/>
        <w:right w:val="none" w:sz="0" w:space="0" w:color="auto"/>
      </w:divBdr>
    </w:div>
    <w:div w:id="1599674792">
      <w:bodyDiv w:val="1"/>
      <w:marLeft w:val="0"/>
      <w:marRight w:val="0"/>
      <w:marTop w:val="0"/>
      <w:marBottom w:val="0"/>
      <w:divBdr>
        <w:top w:val="none" w:sz="0" w:space="0" w:color="auto"/>
        <w:left w:val="none" w:sz="0" w:space="0" w:color="auto"/>
        <w:bottom w:val="none" w:sz="0" w:space="0" w:color="auto"/>
        <w:right w:val="none" w:sz="0" w:space="0" w:color="auto"/>
      </w:divBdr>
    </w:div>
    <w:div w:id="1609699549">
      <w:bodyDiv w:val="1"/>
      <w:marLeft w:val="0"/>
      <w:marRight w:val="0"/>
      <w:marTop w:val="0"/>
      <w:marBottom w:val="0"/>
      <w:divBdr>
        <w:top w:val="none" w:sz="0" w:space="0" w:color="auto"/>
        <w:left w:val="none" w:sz="0" w:space="0" w:color="auto"/>
        <w:bottom w:val="none" w:sz="0" w:space="0" w:color="auto"/>
        <w:right w:val="none" w:sz="0" w:space="0" w:color="auto"/>
      </w:divBdr>
    </w:div>
    <w:div w:id="1645350154">
      <w:bodyDiv w:val="1"/>
      <w:marLeft w:val="0"/>
      <w:marRight w:val="0"/>
      <w:marTop w:val="0"/>
      <w:marBottom w:val="0"/>
      <w:divBdr>
        <w:top w:val="none" w:sz="0" w:space="0" w:color="auto"/>
        <w:left w:val="none" w:sz="0" w:space="0" w:color="auto"/>
        <w:bottom w:val="none" w:sz="0" w:space="0" w:color="auto"/>
        <w:right w:val="none" w:sz="0" w:space="0" w:color="auto"/>
      </w:divBdr>
    </w:div>
    <w:div w:id="1665888667">
      <w:bodyDiv w:val="1"/>
      <w:marLeft w:val="0"/>
      <w:marRight w:val="0"/>
      <w:marTop w:val="0"/>
      <w:marBottom w:val="0"/>
      <w:divBdr>
        <w:top w:val="none" w:sz="0" w:space="0" w:color="auto"/>
        <w:left w:val="none" w:sz="0" w:space="0" w:color="auto"/>
        <w:bottom w:val="none" w:sz="0" w:space="0" w:color="auto"/>
        <w:right w:val="none" w:sz="0" w:space="0" w:color="auto"/>
      </w:divBdr>
    </w:div>
    <w:div w:id="1667319230">
      <w:bodyDiv w:val="1"/>
      <w:marLeft w:val="0"/>
      <w:marRight w:val="0"/>
      <w:marTop w:val="0"/>
      <w:marBottom w:val="0"/>
      <w:divBdr>
        <w:top w:val="none" w:sz="0" w:space="0" w:color="auto"/>
        <w:left w:val="none" w:sz="0" w:space="0" w:color="auto"/>
        <w:bottom w:val="none" w:sz="0" w:space="0" w:color="auto"/>
        <w:right w:val="none" w:sz="0" w:space="0" w:color="auto"/>
      </w:divBdr>
    </w:div>
    <w:div w:id="1667440821">
      <w:bodyDiv w:val="1"/>
      <w:marLeft w:val="0"/>
      <w:marRight w:val="0"/>
      <w:marTop w:val="0"/>
      <w:marBottom w:val="0"/>
      <w:divBdr>
        <w:top w:val="none" w:sz="0" w:space="0" w:color="auto"/>
        <w:left w:val="none" w:sz="0" w:space="0" w:color="auto"/>
        <w:bottom w:val="none" w:sz="0" w:space="0" w:color="auto"/>
        <w:right w:val="none" w:sz="0" w:space="0" w:color="auto"/>
      </w:divBdr>
    </w:div>
    <w:div w:id="1705055903">
      <w:bodyDiv w:val="1"/>
      <w:marLeft w:val="0"/>
      <w:marRight w:val="0"/>
      <w:marTop w:val="0"/>
      <w:marBottom w:val="0"/>
      <w:divBdr>
        <w:top w:val="none" w:sz="0" w:space="0" w:color="auto"/>
        <w:left w:val="none" w:sz="0" w:space="0" w:color="auto"/>
        <w:bottom w:val="none" w:sz="0" w:space="0" w:color="auto"/>
        <w:right w:val="none" w:sz="0" w:space="0" w:color="auto"/>
      </w:divBdr>
    </w:div>
    <w:div w:id="1707756918">
      <w:bodyDiv w:val="1"/>
      <w:marLeft w:val="0"/>
      <w:marRight w:val="0"/>
      <w:marTop w:val="0"/>
      <w:marBottom w:val="0"/>
      <w:divBdr>
        <w:top w:val="none" w:sz="0" w:space="0" w:color="auto"/>
        <w:left w:val="none" w:sz="0" w:space="0" w:color="auto"/>
        <w:bottom w:val="none" w:sz="0" w:space="0" w:color="auto"/>
        <w:right w:val="none" w:sz="0" w:space="0" w:color="auto"/>
      </w:divBdr>
    </w:div>
    <w:div w:id="1715740297">
      <w:bodyDiv w:val="1"/>
      <w:marLeft w:val="0"/>
      <w:marRight w:val="0"/>
      <w:marTop w:val="0"/>
      <w:marBottom w:val="0"/>
      <w:divBdr>
        <w:top w:val="none" w:sz="0" w:space="0" w:color="auto"/>
        <w:left w:val="none" w:sz="0" w:space="0" w:color="auto"/>
        <w:bottom w:val="none" w:sz="0" w:space="0" w:color="auto"/>
        <w:right w:val="none" w:sz="0" w:space="0" w:color="auto"/>
      </w:divBdr>
    </w:div>
    <w:div w:id="1721394810">
      <w:bodyDiv w:val="1"/>
      <w:marLeft w:val="0"/>
      <w:marRight w:val="0"/>
      <w:marTop w:val="0"/>
      <w:marBottom w:val="0"/>
      <w:divBdr>
        <w:top w:val="none" w:sz="0" w:space="0" w:color="auto"/>
        <w:left w:val="none" w:sz="0" w:space="0" w:color="auto"/>
        <w:bottom w:val="none" w:sz="0" w:space="0" w:color="auto"/>
        <w:right w:val="none" w:sz="0" w:space="0" w:color="auto"/>
      </w:divBdr>
    </w:div>
    <w:div w:id="1732925878">
      <w:bodyDiv w:val="1"/>
      <w:marLeft w:val="0"/>
      <w:marRight w:val="0"/>
      <w:marTop w:val="0"/>
      <w:marBottom w:val="0"/>
      <w:divBdr>
        <w:top w:val="none" w:sz="0" w:space="0" w:color="auto"/>
        <w:left w:val="none" w:sz="0" w:space="0" w:color="auto"/>
        <w:bottom w:val="none" w:sz="0" w:space="0" w:color="auto"/>
        <w:right w:val="none" w:sz="0" w:space="0" w:color="auto"/>
      </w:divBdr>
    </w:div>
    <w:div w:id="1738211837">
      <w:bodyDiv w:val="1"/>
      <w:marLeft w:val="0"/>
      <w:marRight w:val="0"/>
      <w:marTop w:val="0"/>
      <w:marBottom w:val="0"/>
      <w:divBdr>
        <w:top w:val="none" w:sz="0" w:space="0" w:color="auto"/>
        <w:left w:val="none" w:sz="0" w:space="0" w:color="auto"/>
        <w:bottom w:val="none" w:sz="0" w:space="0" w:color="auto"/>
        <w:right w:val="none" w:sz="0" w:space="0" w:color="auto"/>
      </w:divBdr>
    </w:div>
    <w:div w:id="1775980053">
      <w:bodyDiv w:val="1"/>
      <w:marLeft w:val="0"/>
      <w:marRight w:val="0"/>
      <w:marTop w:val="0"/>
      <w:marBottom w:val="0"/>
      <w:divBdr>
        <w:top w:val="none" w:sz="0" w:space="0" w:color="auto"/>
        <w:left w:val="none" w:sz="0" w:space="0" w:color="auto"/>
        <w:bottom w:val="none" w:sz="0" w:space="0" w:color="auto"/>
        <w:right w:val="none" w:sz="0" w:space="0" w:color="auto"/>
      </w:divBdr>
    </w:div>
    <w:div w:id="1793206689">
      <w:bodyDiv w:val="1"/>
      <w:marLeft w:val="0"/>
      <w:marRight w:val="0"/>
      <w:marTop w:val="0"/>
      <w:marBottom w:val="0"/>
      <w:divBdr>
        <w:top w:val="none" w:sz="0" w:space="0" w:color="auto"/>
        <w:left w:val="none" w:sz="0" w:space="0" w:color="auto"/>
        <w:bottom w:val="none" w:sz="0" w:space="0" w:color="auto"/>
        <w:right w:val="none" w:sz="0" w:space="0" w:color="auto"/>
      </w:divBdr>
    </w:div>
    <w:div w:id="1796095520">
      <w:bodyDiv w:val="1"/>
      <w:marLeft w:val="0"/>
      <w:marRight w:val="0"/>
      <w:marTop w:val="0"/>
      <w:marBottom w:val="0"/>
      <w:divBdr>
        <w:top w:val="none" w:sz="0" w:space="0" w:color="auto"/>
        <w:left w:val="none" w:sz="0" w:space="0" w:color="auto"/>
        <w:bottom w:val="none" w:sz="0" w:space="0" w:color="auto"/>
        <w:right w:val="none" w:sz="0" w:space="0" w:color="auto"/>
      </w:divBdr>
    </w:div>
    <w:div w:id="1800150402">
      <w:bodyDiv w:val="1"/>
      <w:marLeft w:val="0"/>
      <w:marRight w:val="0"/>
      <w:marTop w:val="0"/>
      <w:marBottom w:val="0"/>
      <w:divBdr>
        <w:top w:val="none" w:sz="0" w:space="0" w:color="auto"/>
        <w:left w:val="none" w:sz="0" w:space="0" w:color="auto"/>
        <w:bottom w:val="none" w:sz="0" w:space="0" w:color="auto"/>
        <w:right w:val="none" w:sz="0" w:space="0" w:color="auto"/>
      </w:divBdr>
    </w:div>
    <w:div w:id="1888947644">
      <w:bodyDiv w:val="1"/>
      <w:marLeft w:val="0"/>
      <w:marRight w:val="0"/>
      <w:marTop w:val="0"/>
      <w:marBottom w:val="0"/>
      <w:divBdr>
        <w:top w:val="none" w:sz="0" w:space="0" w:color="auto"/>
        <w:left w:val="none" w:sz="0" w:space="0" w:color="auto"/>
        <w:bottom w:val="none" w:sz="0" w:space="0" w:color="auto"/>
        <w:right w:val="none" w:sz="0" w:space="0" w:color="auto"/>
      </w:divBdr>
    </w:div>
    <w:div w:id="1904411809">
      <w:bodyDiv w:val="1"/>
      <w:marLeft w:val="0"/>
      <w:marRight w:val="0"/>
      <w:marTop w:val="0"/>
      <w:marBottom w:val="0"/>
      <w:divBdr>
        <w:top w:val="none" w:sz="0" w:space="0" w:color="auto"/>
        <w:left w:val="none" w:sz="0" w:space="0" w:color="auto"/>
        <w:bottom w:val="none" w:sz="0" w:space="0" w:color="auto"/>
        <w:right w:val="none" w:sz="0" w:space="0" w:color="auto"/>
      </w:divBdr>
    </w:div>
    <w:div w:id="1913809280">
      <w:bodyDiv w:val="1"/>
      <w:marLeft w:val="0"/>
      <w:marRight w:val="0"/>
      <w:marTop w:val="0"/>
      <w:marBottom w:val="0"/>
      <w:divBdr>
        <w:top w:val="none" w:sz="0" w:space="0" w:color="auto"/>
        <w:left w:val="none" w:sz="0" w:space="0" w:color="auto"/>
        <w:bottom w:val="none" w:sz="0" w:space="0" w:color="auto"/>
        <w:right w:val="none" w:sz="0" w:space="0" w:color="auto"/>
      </w:divBdr>
    </w:div>
    <w:div w:id="1919247880">
      <w:bodyDiv w:val="1"/>
      <w:marLeft w:val="0"/>
      <w:marRight w:val="0"/>
      <w:marTop w:val="0"/>
      <w:marBottom w:val="0"/>
      <w:divBdr>
        <w:top w:val="none" w:sz="0" w:space="0" w:color="auto"/>
        <w:left w:val="none" w:sz="0" w:space="0" w:color="auto"/>
        <w:bottom w:val="none" w:sz="0" w:space="0" w:color="auto"/>
        <w:right w:val="none" w:sz="0" w:space="0" w:color="auto"/>
      </w:divBdr>
    </w:div>
    <w:div w:id="1929540613">
      <w:bodyDiv w:val="1"/>
      <w:marLeft w:val="0"/>
      <w:marRight w:val="0"/>
      <w:marTop w:val="0"/>
      <w:marBottom w:val="0"/>
      <w:divBdr>
        <w:top w:val="none" w:sz="0" w:space="0" w:color="auto"/>
        <w:left w:val="none" w:sz="0" w:space="0" w:color="auto"/>
        <w:bottom w:val="none" w:sz="0" w:space="0" w:color="auto"/>
        <w:right w:val="none" w:sz="0" w:space="0" w:color="auto"/>
      </w:divBdr>
    </w:div>
    <w:div w:id="1934509954">
      <w:bodyDiv w:val="1"/>
      <w:marLeft w:val="0"/>
      <w:marRight w:val="0"/>
      <w:marTop w:val="0"/>
      <w:marBottom w:val="0"/>
      <w:divBdr>
        <w:top w:val="none" w:sz="0" w:space="0" w:color="auto"/>
        <w:left w:val="none" w:sz="0" w:space="0" w:color="auto"/>
        <w:bottom w:val="none" w:sz="0" w:space="0" w:color="auto"/>
        <w:right w:val="none" w:sz="0" w:space="0" w:color="auto"/>
      </w:divBdr>
    </w:div>
    <w:div w:id="1943148094">
      <w:bodyDiv w:val="1"/>
      <w:marLeft w:val="0"/>
      <w:marRight w:val="0"/>
      <w:marTop w:val="0"/>
      <w:marBottom w:val="0"/>
      <w:divBdr>
        <w:top w:val="none" w:sz="0" w:space="0" w:color="auto"/>
        <w:left w:val="none" w:sz="0" w:space="0" w:color="auto"/>
        <w:bottom w:val="none" w:sz="0" w:space="0" w:color="auto"/>
        <w:right w:val="none" w:sz="0" w:space="0" w:color="auto"/>
      </w:divBdr>
    </w:div>
    <w:div w:id="1965236931">
      <w:bodyDiv w:val="1"/>
      <w:marLeft w:val="0"/>
      <w:marRight w:val="0"/>
      <w:marTop w:val="0"/>
      <w:marBottom w:val="0"/>
      <w:divBdr>
        <w:top w:val="none" w:sz="0" w:space="0" w:color="auto"/>
        <w:left w:val="none" w:sz="0" w:space="0" w:color="auto"/>
        <w:bottom w:val="none" w:sz="0" w:space="0" w:color="auto"/>
        <w:right w:val="none" w:sz="0" w:space="0" w:color="auto"/>
      </w:divBdr>
    </w:div>
    <w:div w:id="1969120216">
      <w:bodyDiv w:val="1"/>
      <w:marLeft w:val="0"/>
      <w:marRight w:val="0"/>
      <w:marTop w:val="0"/>
      <w:marBottom w:val="0"/>
      <w:divBdr>
        <w:top w:val="none" w:sz="0" w:space="0" w:color="auto"/>
        <w:left w:val="none" w:sz="0" w:space="0" w:color="auto"/>
        <w:bottom w:val="none" w:sz="0" w:space="0" w:color="auto"/>
        <w:right w:val="none" w:sz="0" w:space="0" w:color="auto"/>
      </w:divBdr>
    </w:div>
    <w:div w:id="1990941980">
      <w:bodyDiv w:val="1"/>
      <w:marLeft w:val="0"/>
      <w:marRight w:val="0"/>
      <w:marTop w:val="0"/>
      <w:marBottom w:val="0"/>
      <w:divBdr>
        <w:top w:val="none" w:sz="0" w:space="0" w:color="auto"/>
        <w:left w:val="none" w:sz="0" w:space="0" w:color="auto"/>
        <w:bottom w:val="none" w:sz="0" w:space="0" w:color="auto"/>
        <w:right w:val="none" w:sz="0" w:space="0" w:color="auto"/>
      </w:divBdr>
    </w:div>
    <w:div w:id="1996758106">
      <w:bodyDiv w:val="1"/>
      <w:marLeft w:val="0"/>
      <w:marRight w:val="0"/>
      <w:marTop w:val="0"/>
      <w:marBottom w:val="0"/>
      <w:divBdr>
        <w:top w:val="none" w:sz="0" w:space="0" w:color="auto"/>
        <w:left w:val="none" w:sz="0" w:space="0" w:color="auto"/>
        <w:bottom w:val="none" w:sz="0" w:space="0" w:color="auto"/>
        <w:right w:val="none" w:sz="0" w:space="0" w:color="auto"/>
      </w:divBdr>
    </w:div>
    <w:div w:id="2019038633">
      <w:bodyDiv w:val="1"/>
      <w:marLeft w:val="0"/>
      <w:marRight w:val="0"/>
      <w:marTop w:val="0"/>
      <w:marBottom w:val="0"/>
      <w:divBdr>
        <w:top w:val="none" w:sz="0" w:space="0" w:color="auto"/>
        <w:left w:val="none" w:sz="0" w:space="0" w:color="auto"/>
        <w:bottom w:val="none" w:sz="0" w:space="0" w:color="auto"/>
        <w:right w:val="none" w:sz="0" w:space="0" w:color="auto"/>
      </w:divBdr>
    </w:div>
    <w:div w:id="2047024465">
      <w:bodyDiv w:val="1"/>
      <w:marLeft w:val="0"/>
      <w:marRight w:val="0"/>
      <w:marTop w:val="0"/>
      <w:marBottom w:val="0"/>
      <w:divBdr>
        <w:top w:val="none" w:sz="0" w:space="0" w:color="auto"/>
        <w:left w:val="none" w:sz="0" w:space="0" w:color="auto"/>
        <w:bottom w:val="none" w:sz="0" w:space="0" w:color="auto"/>
        <w:right w:val="none" w:sz="0" w:space="0" w:color="auto"/>
      </w:divBdr>
    </w:div>
    <w:div w:id="2055960814">
      <w:bodyDiv w:val="1"/>
      <w:marLeft w:val="0"/>
      <w:marRight w:val="0"/>
      <w:marTop w:val="0"/>
      <w:marBottom w:val="0"/>
      <w:divBdr>
        <w:top w:val="none" w:sz="0" w:space="0" w:color="auto"/>
        <w:left w:val="none" w:sz="0" w:space="0" w:color="auto"/>
        <w:bottom w:val="none" w:sz="0" w:space="0" w:color="auto"/>
        <w:right w:val="none" w:sz="0" w:space="0" w:color="auto"/>
      </w:divBdr>
    </w:div>
    <w:div w:id="2067096405">
      <w:bodyDiv w:val="1"/>
      <w:marLeft w:val="0"/>
      <w:marRight w:val="0"/>
      <w:marTop w:val="0"/>
      <w:marBottom w:val="0"/>
      <w:divBdr>
        <w:top w:val="none" w:sz="0" w:space="0" w:color="auto"/>
        <w:left w:val="none" w:sz="0" w:space="0" w:color="auto"/>
        <w:bottom w:val="none" w:sz="0" w:space="0" w:color="auto"/>
        <w:right w:val="none" w:sz="0" w:space="0" w:color="auto"/>
      </w:divBdr>
    </w:div>
    <w:div w:id="2107918008">
      <w:bodyDiv w:val="1"/>
      <w:marLeft w:val="0"/>
      <w:marRight w:val="0"/>
      <w:marTop w:val="0"/>
      <w:marBottom w:val="0"/>
      <w:divBdr>
        <w:top w:val="none" w:sz="0" w:space="0" w:color="auto"/>
        <w:left w:val="none" w:sz="0" w:space="0" w:color="auto"/>
        <w:bottom w:val="none" w:sz="0" w:space="0" w:color="auto"/>
        <w:right w:val="none" w:sz="0" w:space="0" w:color="auto"/>
      </w:divBdr>
    </w:div>
    <w:div w:id="2120293697">
      <w:bodyDiv w:val="1"/>
      <w:marLeft w:val="0"/>
      <w:marRight w:val="0"/>
      <w:marTop w:val="0"/>
      <w:marBottom w:val="0"/>
      <w:divBdr>
        <w:top w:val="none" w:sz="0" w:space="0" w:color="auto"/>
        <w:left w:val="none" w:sz="0" w:space="0" w:color="auto"/>
        <w:bottom w:val="none" w:sz="0" w:space="0" w:color="auto"/>
        <w:right w:val="none" w:sz="0" w:space="0" w:color="auto"/>
      </w:divBdr>
    </w:div>
    <w:div w:id="2122139779">
      <w:bodyDiv w:val="1"/>
      <w:marLeft w:val="0"/>
      <w:marRight w:val="0"/>
      <w:marTop w:val="0"/>
      <w:marBottom w:val="0"/>
      <w:divBdr>
        <w:top w:val="none" w:sz="0" w:space="0" w:color="auto"/>
        <w:left w:val="none" w:sz="0" w:space="0" w:color="auto"/>
        <w:bottom w:val="none" w:sz="0" w:space="0" w:color="auto"/>
        <w:right w:val="none" w:sz="0" w:space="0" w:color="auto"/>
      </w:divBdr>
    </w:div>
    <w:div w:id="213505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ALM92</b:Tag>
    <b:SourceType>BookSection</b:SourceType>
    <b:Guid>{8DDEFEC9-8ECB-4D38-8C4A-40CFAA27FBE7}</b:Guid>
    <b:Title>“La Cultura Política”</b:Title>
    <b:Year>1992</b:Year>
    <b:Publisher>3ra Edición, Ariel,</b:Publisher>
    <b:City>España</b:City>
    <b:Author>
      <b:Author>
        <b:NameList>
          <b:Person>
            <b:Last>Almond</b:Last>
            <b:First>Gabriel</b:First>
          </b:Person>
          <b:Person>
            <b:Last>Verba</b:Last>
            <b:First>Sidney</b:First>
          </b:Person>
        </b:NameList>
      </b:Author>
    </b:Author>
    <b:Pages>171-172</b:Pages>
    <b:BookTitle>“Diez textos básicos de ciencias políticas”</b:BookTitle>
    <b:RefOrder>8</b:RefOrder>
  </b:Source>
  <b:Source>
    <b:Tag>Ang17</b:Tag>
    <b:SourceType>Interview</b:SourceType>
    <b:Guid>{1438D419-6D45-4D4D-9622-4237C77A1D57}</b:Guid>
    <b:Year>2017</b:Year>
    <b:Author>
      <b:Interviewee>
        <b:NameList>
          <b:Person>
            <b:Last>Barrios</b:Last>
            <b:First>Angie</b:First>
          </b:Person>
        </b:NameList>
      </b:Interviewee>
      <b:Interviewer>
        <b:NameList>
          <b:Person>
            <b:Last>Panza</b:Last>
            <b:First>Lorena</b:First>
            <b:Middle>Cecilia Mancera</b:Middle>
          </b:Person>
        </b:NameList>
      </b:Interviewer>
    </b:Author>
    <b:Month>marzo</b:Month>
    <b:Day>06</b:Day>
    <b:Title>Entrevista a lidereza del Colectivo Mujeres Al Derecho COLEMAD</b:Title>
    <b:RefOrder>9</b:RefOrder>
  </b:Source>
  <b:Source>
    <b:Tag>Reg12</b:Tag>
    <b:SourceType>Book</b:SourceType>
    <b:Guid>{707EADEF-FCE4-4D6C-B8E6-C9171CFA06E2}</b:Guid>
    <b:Title>Culturas Juveniles. Formas Políticas del desencanto</b:Title>
    <b:Year>2012</b:Year>
    <b:Author>
      <b:Author>
        <b:NameList>
          <b:Person>
            <b:Last>Reguillo</b:Last>
            <b:First>Rossana</b:First>
          </b:Person>
        </b:NameList>
      </b:Author>
    </b:Author>
    <b:City>Buenos Aires</b:City>
    <b:Publisher>Siglo Veintiuno Editores </b:Publisher>
    <b:RefOrder>4</b:RefOrder>
  </b:Source>
  <b:Source>
    <b:Tag>Man15</b:Tag>
    <b:SourceType>Report</b:SourceType>
    <b:Guid>{E6179BDD-B9D0-445A-B26C-160EEBDDFA4B}</b:Guid>
    <b:Year>2015</b:Year>
    <b:City>Barranquilla</b:City>
    <b:Author>
      <b:Author>
        <b:NameList>
          <b:Person>
            <b:Last>Mancera Panza</b:Last>
            <b:First>Lorena</b:First>
            <b:Middle>Cecilia</b:Middle>
          </b:Person>
          <b:Person>
            <b:Last>Otazua Tamara</b:Last>
            <b:First>Lina</b:First>
            <b:Middle>Marcela</b:Middle>
          </b:Person>
        </b:NameList>
      </b:Author>
    </b:Author>
    <b:Title>La Cultura política juvenil en Barranquilla mirada a través de la dramatización de las identidades colectivas. Un estudio de caso con las agrupaciones Seres Vivientes Crew y La Jungla Hip Hop</b:Title>
    <b:RefOrder>10</b:RefOrder>
  </b:Source>
  <b:Source>
    <b:Tag>Sta99</b:Tag>
    <b:SourceType>Book</b:SourceType>
    <b:Guid>{1F161918-D5D3-47A3-B6B9-C171C9150BBC}</b:Guid>
    <b:Title>Investigación Con Estudio De Caso</b:Title>
    <b:Year>1999</b:Year>
    <b:Publisher>Segunda Edición Morata</b:Publisher>
    <b:City>Madrid </b:City>
    <b:Author>
      <b:Author>
        <b:NameList>
          <b:Person>
            <b:Last>Stake</b:Last>
            <b:First>Robert</b:First>
          </b:Person>
        </b:NameList>
      </b:Author>
    </b:Author>
    <b:RefOrder>11</b:RefOrder>
  </b:Source>
  <b:Source>
    <b:Tag>Yur14</b:Tag>
    <b:SourceType>Interview</b:SourceType>
    <b:Guid>{88CC1CCF-006F-4242-9B29-8799B4DE50DC}</b:Guid>
    <b:Title>La llegada de la cultura Hip Hop a Barranquilla</b:Title>
    <b:Year>2015</b:Year>
    <b:Author>
      <b:Interviewee>
        <b:NameList>
          <b:Person>
            <b:Last>Ai</b:Last>
            <b:First>Yuri</b:First>
          </b:Person>
        </b:NameList>
      </b:Interviewee>
      <b:Interviewer>
        <b:NameList>
          <b:Person>
            <b:Last>Mancera</b:Last>
            <b:First>Lorena</b:First>
          </b:Person>
          <b:Person>
            <b:Last>Otazua</b:Last>
            <b:First>Lina</b:First>
            <b:Middle>Marcela</b:Middle>
          </b:Person>
        </b:NameList>
      </b:Interviewer>
    </b:Author>
    <b:Month>Enero</b:Month>
    <b:Day>21</b:Day>
    <b:RefOrder>12</b:RefOrder>
  </b:Source>
  <b:Source>
    <b:Tag>Mor05</b:Tag>
    <b:SourceType>Report</b:SourceType>
    <b:Guid>{DEEB441A-066F-406E-BB76-697BB3E22C8F}</b:Guid>
    <b:Author>
      <b:Author>
        <b:NameList>
          <b:Person>
            <b:Last>Moraga González</b:Last>
            <b:First>Mario</b:First>
          </b:Person>
          <b:Person>
            <b:Last>Solórzano Navarro</b:Last>
            <b:First>Héctor</b:First>
          </b:Person>
        </b:NameList>
      </b:Author>
    </b:Author>
    <b:Title>Cultura Urbana Hip Hop. Movimiento contracultural emergente en los jóvenes de Iquique</b:Title>
    <b:Year>2005</b:Year>
    <b:Publisher>Cidpa</b:Publisher>
    <b:City>Valparaíso</b:City>
    <b:RefOrder>13</b:RefOrder>
  </b:Source>
  <b:Source>
    <b:Tag>Sil06</b:Tag>
    <b:SourceType>Book</b:SourceType>
    <b:Guid>{6AC125A0-8393-4A68-85C5-EFB33AACB721}</b:Guid>
    <b:Title>Imaginarios Urbanos. Quinta Edición</b:Title>
    <b:Year>2006</b:Year>
    <b:Publisher>Arango Editores </b:Publisher>
    <b:City>Bogotá </b:City>
    <b:Author>
      <b:Author>
        <b:NameList>
          <b:Person>
            <b:Last>Silva</b:Last>
            <b:First>Armando</b:First>
          </b:Person>
        </b:NameList>
      </b:Author>
    </b:Author>
    <b:RefOrder>14</b:RefOrder>
  </b:Source>
  <b:Source>
    <b:Tag>Pol14</b:Tag>
    <b:SourceType>ArticleInAPeriodical</b:SourceType>
    <b:Guid>{71366299-EF24-41D0-A178-9520D9761CE9}</b:Guid>
    <b:Title>Las Tribus de la Plaza de La Paz </b:Title>
    <b:Year>2014</b:Year>
    <b:Author>
      <b:Author>
        <b:NameList>
          <b:Person>
            <b:Last>Polo</b:Last>
            <b:First>Carlos</b:First>
          </b:Person>
        </b:NameList>
      </b:Author>
    </b:Author>
    <b:PeriodicalTitle>El Heraldo </b:PeriodicalTitle>
    <b:Month>diciembre </b:Month>
    <b:Day>20</b:Day>
    <b:RefOrder>15</b:RefOrder>
  </b:Source>
  <b:Source>
    <b:Tag>Bbo14</b:Tag>
    <b:SourceType>Interview</b:SourceType>
    <b:Guid>{516E5038-A9EC-4CEE-8812-54214B8B6BE0}</b:Guid>
    <b:Year>2014</b:Year>
    <b:Month>octubre </b:Month>
    <b:Author>
      <b:Interviewee>
        <b:NameList>
          <b:Person>
            <b:Last>Bboy Shadown</b:Last>
            <b:First>Martínez</b:First>
            <b:Middle>Kevin</b:Middle>
          </b:Person>
        </b:NameList>
      </b:Interviewee>
      <b:Interviewer>
        <b:NameList>
          <b:Person>
            <b:Last>Mancera</b:Last>
            <b:First>Lorena</b:First>
          </b:Person>
          <b:Person>
            <b:Last>Marcela</b:Last>
            <b:First>Otazua</b:First>
            <b:Middle>Lina</b:Middle>
          </b:Person>
        </b:NameList>
      </b:Interviewer>
    </b:Author>
    <b:RefOrder>2</b:RefOrder>
  </b:Source>
  <b:Source>
    <b:Tag>Big14</b:Tag>
    <b:SourceType>Interview</b:SourceType>
    <b:Guid>{4276D6EB-C8E2-495D-92D5-60DE0ED83FC6}</b:Guid>
    <b:Author>
      <b:Interviewee>
        <b:NameList>
          <b:Person>
            <b:Last>Big Chamo</b:Last>
            <b:First>Vásquez</b:First>
            <b:Middle>Daniel</b:Middle>
          </b:Person>
        </b:NameList>
      </b:Interviewee>
      <b:Interviewer>
        <b:NameList>
          <b:Person>
            <b:Last>Mancera Lorena</b:Last>
            <b:First>Otazua</b:First>
            <b:Middle>Lina Marcela</b:Middle>
          </b:Person>
        </b:NameList>
      </b:Interviewer>
    </b:Author>
    <b:Year>2014</b:Year>
    <b:Month>diciembre</b:Month>
    <b:RefOrder>1</b:RefOrder>
  </b:Source>
  <b:Source>
    <b:Tag>Gof93</b:Tag>
    <b:SourceType>Book</b:SourceType>
    <b:Guid>{0F9C0BE7-943B-4C7F-8138-6D146CBC1C81}</b:Guid>
    <b:Title>“La Presentación De La Persona En La Vida Cotidiana”</b:Title>
    <b:Year>1993</b:Year>
    <b:Author>
      <b:Author>
        <b:NameList>
          <b:Person>
            <b:Last>Goffman</b:Last>
            <b:First>Erving</b:First>
          </b:Person>
        </b:NameList>
      </b:Author>
    </b:Author>
    <b:City>Buenos Aires </b:City>
    <b:RefOrder>16</b:RefOrder>
  </b:Source>
  <b:Source>
    <b:Tag>Bgi14</b:Tag>
    <b:SourceType>Interview</b:SourceType>
    <b:Guid>{83FCE3D8-43BE-4EF8-9FBF-2DE702C4A60C}</b:Guid>
    <b:Author>
      <b:Interviewee>
        <b:NameList>
          <b:Person>
            <b:Last>Bgirl Nore</b:Last>
            <b:First>Norella</b:First>
            <b:Middle>Magdaniels</b:Middle>
          </b:Person>
        </b:NameList>
      </b:Interviewee>
      <b:Interviewer>
        <b:NameList>
          <b:Person>
            <b:Last>Mancera</b:Last>
            <b:First>Lorena</b:First>
          </b:Person>
          <b:Person>
            <b:Last>Otazua</b:Last>
            <b:First>Lina</b:First>
            <b:Middle>Marcela</b:Middle>
          </b:Person>
        </b:NameList>
      </b:Interviewer>
    </b:Author>
    <b:Year>2014</b:Year>
    <b:Month>diciembre</b:Month>
    <b:Day>20</b:Day>
    <b:RefOrder>5</b:RefOrder>
  </b:Source>
  <b:Source>
    <b:Tag>Cas991</b:Tag>
    <b:SourceType>Book</b:SourceType>
    <b:Guid>{91910D76-1821-4011-9F38-587A6480F8A5}</b:Guid>
    <b:Year>1999</b:Year>
    <b:Author>
      <b:Author>
        <b:NameList>
          <b:Person>
            <b:Last>Castells</b:Last>
            <b:First>Manuel</b:First>
          </b:Person>
        </b:NameList>
      </b:Author>
    </b:Author>
    <b:Title>La Era de la Información: Economía, Sociedad y Cultura VOL.II El Poder De La Identidad</b:Title>
    <b:City>México</b:City>
    <b:Publisher>Siglo Veintiuno Editores </b:Publisher>
    <b:RefOrder>17</b:RefOrder>
  </b:Source>
  <b:Source>
    <b:Tag>Cas91</b:Tag>
    <b:SourceType>Book</b:SourceType>
    <b:Guid>{F892CD0B-CA9D-456A-88E4-25A9E4B75014}</b:Guid>
    <b:RefOrder>18</b:RefOrder>
  </b:Source>
  <b:Source>
    <b:Tag>Alc14</b:Tag>
    <b:SourceType>Report</b:SourceType>
    <b:Guid>{A918719B-0310-4183-B102-A04A4CA3FB5D}</b:Guid>
    <b:Title>Política Pública De Juventud Del Distrito De Barranquilla - Atlántico 2014 – 2024 “Jóvenes con Propósito para una Barranquilla que florece”</b:Title>
    <b:Year>2014</b:Year>
    <b:Publisher>Secretaría de Gestión Social</b:Publisher>
    <b:City>Barranquila</b:City>
    <b:Author>
      <b:Author>
        <b:NameList>
          <b:Person>
            <b:Last>Secretaría de Gestión Social</b:Last>
            <b:First>Barranquilla</b:First>
          </b:Person>
        </b:NameList>
      </b:Author>
    </b:Author>
    <b:RefOrder>19</b:RefOrder>
  </b:Source>
  <b:Source>
    <b:Tag>Bbo141</b:Tag>
    <b:SourceType>Interview</b:SourceType>
    <b:Guid>{413042EA-DE45-4ECD-B2EA-426A28F96D2C}</b:Guid>
    <b:Title>Grupo focal Seres Vivientes Crew</b:Title>
    <b:Year>2014</b:Year>
    <b:Month>diciembre</b:Month>
    <b:Day>20</b:Day>
    <b:Author>
      <b:Interviewee>
        <b:NameList>
          <b:Person>
            <b:Last>Bboy Master</b:Last>
            <b:First>Juan</b:First>
            <b:Middle>Camilo Carranza</b:Middle>
          </b:Person>
        </b:NameList>
      </b:Interviewee>
      <b:Interviewer>
        <b:NameList>
          <b:Person>
            <b:Last>Mancera</b:Last>
            <b:First>Lorena</b:First>
          </b:Person>
          <b:Person>
            <b:Last>Otazua</b:Last>
            <b:First>Lina</b:First>
            <b:Middle>Marcela</b:Middle>
          </b:Person>
        </b:NameList>
      </b:Interviewer>
    </b:Author>
    <b:RefOrder>3</b:RefOrder>
  </b:Source>
  <b:Source>
    <b:Tag>DeS01</b:Tag>
    <b:SourceType>JournalArticle</b:SourceType>
    <b:Guid>{F5D3CA17-F708-4B0C-BFF6-2F9832843E36}</b:Guid>
    <b:Author>
      <b:Author>
        <b:NameList>
          <b:Person>
            <b:Last>De Sousa Santos</b:Last>
            <b:First>Boaventura</b:First>
          </b:Person>
        </b:NameList>
      </b:Author>
    </b:Author>
    <b:Title>“Los Nuevos Movimientos Sociales”</b:Title>
    <b:Year>2001</b:Year>
    <b:Publisher> Observatorio Social de América Latina OSAL - CLACSO</b:Publisher>
    <b:JournalName>Observatorio Social de América Latina OSAL - CLACSO</b:JournalName>
    <b:RefOrder>6</b:RefOrder>
  </b:Source>
  <b:Source>
    <b:Tag>Alc15</b:Tag>
    <b:SourceType>Misc</b:SourceType>
    <b:Guid>{11C82C6F-5DBE-4270-86A8-1B0F359BCC90}</b:Guid>
    <b:Title>Acuerdo 0020 Por Medio del cual se adopta la Politica Pública de Juventud en Barranquilla</b:Title>
    <b:Year>2015</b:Year>
    <b:Month>diciembre</b:Month>
    <b:Day>28</b:Day>
    <b:Author>
      <b:Author>
        <b:NameList>
          <b:Person>
            <b:Last>Secretaría de Gestión Social</b:Last>
            <b:First>Alcaldía</b:First>
            <b:Middle>Distrital de Barranquilla</b:Middle>
          </b:Person>
        </b:NameList>
      </b:Author>
    </b:Author>
    <b:City>Barranquilla</b:City>
    <b:StateProvince>Atlántico</b:StateProvince>
    <b:CountryRegion>Colombia</b:CountryRegion>
    <b:RefOrder>7</b:RefOrder>
  </b:Source>
</b:Sources>
</file>

<file path=customXml/itemProps1.xml><?xml version="1.0" encoding="utf-8"?>
<ds:datastoreItem xmlns:ds="http://schemas.openxmlformats.org/officeDocument/2006/customXml" ds:itemID="{6742A65D-7966-45EF-8DD8-F9F6C44E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25</Pages>
  <Words>7218</Words>
  <Characters>39699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cp:revision>
  <dcterms:created xsi:type="dcterms:W3CDTF">2018-07-16T19:49:00Z</dcterms:created>
  <dcterms:modified xsi:type="dcterms:W3CDTF">2018-10-16T00:03:00Z</dcterms:modified>
</cp:coreProperties>
</file>